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61839" w14:textId="77777777" w:rsidR="00332715" w:rsidRPr="00B85B64" w:rsidRDefault="00332715" w:rsidP="00764CE9">
      <w:pPr>
        <w:bidi/>
        <w:spacing w:after="0" w:line="240" w:lineRule="auto"/>
        <w:jc w:val="center"/>
        <w:rPr>
          <w:rFonts w:ascii="Unikurd Goran" w:hAnsi="Unikurd Goran" w:cs="Unikurd Goran"/>
          <w:color w:val="000000" w:themeColor="text1"/>
          <w:sz w:val="32"/>
          <w:szCs w:val="32"/>
          <w:rtl/>
        </w:rPr>
      </w:pPr>
      <w:r w:rsidRPr="00B85B64">
        <w:rPr>
          <w:rFonts w:ascii="Unikurd Goran" w:hAnsi="Unikurd Goran" w:cs="Unikurd Goran"/>
          <w:color w:val="000000" w:themeColor="text1"/>
          <w:sz w:val="32"/>
          <w:szCs w:val="32"/>
          <w:rtl/>
        </w:rPr>
        <w:t>ڕێنمایییەکانی بڵاوکردنەوە لە گۆڤارى ئەکادیمیاى کوردیدا</w:t>
      </w:r>
    </w:p>
    <w:p w14:paraId="227C47A2" w14:textId="77777777" w:rsidR="00332715" w:rsidRPr="00B85B64" w:rsidRDefault="00332715" w:rsidP="00764CE9">
      <w:pPr>
        <w:bidi/>
        <w:spacing w:after="0" w:line="240" w:lineRule="auto"/>
        <w:jc w:val="both"/>
        <w:rPr>
          <w:rFonts w:ascii="Unikurd Goran" w:hAnsi="Unikurd Goran" w:cs="Unikurd Goran"/>
          <w:color w:val="000000" w:themeColor="text1"/>
          <w:sz w:val="26"/>
          <w:szCs w:val="26"/>
          <w:rtl/>
        </w:rPr>
      </w:pPr>
    </w:p>
    <w:p w14:paraId="14D4CE52" w14:textId="702AB737"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hint="cs"/>
          <w:color w:val="000000" w:themeColor="text1"/>
          <w:sz w:val="26"/>
          <w:szCs w:val="26"/>
          <w:rtl/>
        </w:rPr>
        <w:t xml:space="preserve">١. </w:t>
      </w:r>
      <w:r w:rsidR="00332715" w:rsidRPr="00B85B64">
        <w:rPr>
          <w:rFonts w:ascii="Unikurd Goran" w:hAnsi="Unikurd Goran" w:cs="Unikurd Goran"/>
          <w:color w:val="000000" w:themeColor="text1"/>
          <w:sz w:val="26"/>
          <w:szCs w:val="26"/>
        </w:rPr>
        <w:t xml:space="preserve"> </w:t>
      </w:r>
      <w:r w:rsidR="00332715" w:rsidRPr="00B85B64">
        <w:rPr>
          <w:rFonts w:ascii="Unikurd Goran" w:hAnsi="Unikurd Goran" w:cs="Unikurd Goran"/>
          <w:color w:val="000000" w:themeColor="text1"/>
          <w:sz w:val="26"/>
          <w:szCs w:val="26"/>
          <w:rtl/>
        </w:rPr>
        <w:t>گۆڤارى ئەکادیمیاى کوردى، گۆڤارێکى زانستیی وەرزییە، توێژینەوەى ڕەسەن بە هەر سێ زمانى کوردى، عەرەبى و ئینگلیزى لە بوارەکانى زمان، ئەدەب، مێژوو، فەرهەنگى کوردى و باسى بەراوردکارانەى ئەو بوارانەى بەشێکیان لە بارەى کورد و کوردستانەوەیە، بڵاو دەکاتەوە</w:t>
      </w:r>
      <w:r w:rsidR="00332715" w:rsidRPr="00B85B64">
        <w:rPr>
          <w:rFonts w:ascii="Unikurd Goran" w:hAnsi="Unikurd Goran" w:cs="Unikurd Goran"/>
          <w:color w:val="000000" w:themeColor="text1"/>
          <w:sz w:val="26"/>
          <w:szCs w:val="26"/>
        </w:rPr>
        <w:t>.</w:t>
      </w:r>
    </w:p>
    <w:p w14:paraId="42FBE9AB" w14:textId="7BE252C0"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hint="cs"/>
          <w:color w:val="000000" w:themeColor="text1"/>
          <w:sz w:val="26"/>
          <w:szCs w:val="26"/>
          <w:rtl/>
        </w:rPr>
        <w:t xml:space="preserve">٢. </w:t>
      </w:r>
      <w:r w:rsidR="00332715" w:rsidRPr="00B85B64">
        <w:rPr>
          <w:rFonts w:ascii="Unikurd Goran" w:hAnsi="Unikurd Goran" w:cs="Unikurd Goran"/>
          <w:color w:val="000000" w:themeColor="text1"/>
          <w:sz w:val="26"/>
          <w:szCs w:val="26"/>
          <w:rtl/>
        </w:rPr>
        <w:t>گۆڤارى ئەکادیمیاى کوردى گرنگى بەو توێژینەوانەش دەدات، کە سەر بە شێوازى نێوبوارەکانى توێژینەوەن</w:t>
      </w:r>
      <w:r w:rsidR="00332715" w:rsidRPr="00B85B64">
        <w:rPr>
          <w:rFonts w:ascii="Unikurd Goran" w:hAnsi="Unikurd Goran" w:cs="Unikurd Goran"/>
          <w:color w:val="000000" w:themeColor="text1"/>
          <w:sz w:val="26"/>
          <w:szCs w:val="26"/>
        </w:rPr>
        <w:t xml:space="preserve">  </w:t>
      </w:r>
      <w:r w:rsidR="00B85B64" w:rsidRPr="00B85B64">
        <w:rPr>
          <w:rFonts w:ascii="Unikurd Goran" w:hAnsi="Unikurd Goran" w:cs="Unikurd Goran"/>
          <w:color w:val="000000" w:themeColor="text1"/>
          <w:sz w:val="26"/>
          <w:szCs w:val="26"/>
        </w:rPr>
        <w:t>Interdisciplinary</w:t>
      </w:r>
      <w:r w:rsidR="00214266" w:rsidRPr="00B85B64">
        <w:rPr>
          <w:rFonts w:ascii="Unikurd Goran" w:hAnsi="Unikurd Goran" w:cs="Unikurd Goran"/>
          <w:color w:val="000000" w:themeColor="text1"/>
          <w:sz w:val="26"/>
          <w:szCs w:val="26"/>
        </w:rPr>
        <w:t xml:space="preserve"> .</w:t>
      </w:r>
    </w:p>
    <w:p w14:paraId="554022B5" w14:textId="7B25A1FE"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hint="cs"/>
          <w:color w:val="000000" w:themeColor="text1"/>
          <w:sz w:val="26"/>
          <w:szCs w:val="26"/>
          <w:rtl/>
        </w:rPr>
        <w:t xml:space="preserve">٣. </w:t>
      </w:r>
      <w:r w:rsidR="00332715" w:rsidRPr="00B85B64">
        <w:rPr>
          <w:rFonts w:ascii="Unikurd Goran" w:hAnsi="Unikurd Goran" w:cs="Unikurd Goran"/>
          <w:color w:val="000000" w:themeColor="text1"/>
          <w:sz w:val="26"/>
          <w:szCs w:val="26"/>
        </w:rPr>
        <w:t xml:space="preserve"> </w:t>
      </w:r>
      <w:r w:rsidR="00332715" w:rsidRPr="00B85B64">
        <w:rPr>
          <w:rFonts w:ascii="Unikurd Goran" w:hAnsi="Unikurd Goran" w:cs="Unikurd Goran"/>
          <w:color w:val="000000" w:themeColor="text1"/>
          <w:sz w:val="26"/>
          <w:szCs w:val="26"/>
          <w:rtl/>
        </w:rPr>
        <w:t xml:space="preserve">توێژینەوەى نێردراو دەبێت بەرهەمى زانستيى </w:t>
      </w:r>
      <w:r w:rsidR="008C6930" w:rsidRPr="00B85B64">
        <w:rPr>
          <w:rFonts w:ascii="Unikurd Goran" w:hAnsi="Unikurd Goran" w:cs="Unikurd Goran" w:hint="cs"/>
          <w:color w:val="000000" w:themeColor="text1"/>
          <w:sz w:val="26"/>
          <w:szCs w:val="26"/>
          <w:rtl/>
        </w:rPr>
        <w:t xml:space="preserve">توێژەر/ </w:t>
      </w:r>
      <w:r w:rsidR="008C6930" w:rsidRPr="00B85B64">
        <w:rPr>
          <w:rFonts w:ascii="Unikurd Goran" w:hAnsi="Unikurd Goran" w:cs="Unikurd Goran" w:hint="cs"/>
          <w:color w:val="000000" w:themeColor="text1"/>
          <w:sz w:val="26"/>
          <w:szCs w:val="26"/>
          <w:rtl/>
          <w:lang w:bidi="ar-IQ"/>
        </w:rPr>
        <w:t>توێژەران</w:t>
      </w:r>
      <w:r w:rsidR="00332715" w:rsidRPr="00B85B64">
        <w:rPr>
          <w:rFonts w:ascii="Unikurd Goran" w:hAnsi="Unikurd Goran" w:cs="Unikurd Goran"/>
          <w:color w:val="000000" w:themeColor="text1"/>
          <w:sz w:val="26"/>
          <w:szCs w:val="26"/>
          <w:rtl/>
        </w:rPr>
        <w:t xml:space="preserve"> بێت و لە نووسین و ئامادەکردنیدا بنەماکانى ئاکارى زانستى ڕەچاو کرابێت</w:t>
      </w:r>
      <w:r w:rsidR="00332715" w:rsidRPr="00B85B64">
        <w:rPr>
          <w:rFonts w:ascii="Unikurd Goran" w:hAnsi="Unikurd Goran" w:cs="Unikurd Goran"/>
          <w:color w:val="000000" w:themeColor="text1"/>
          <w:sz w:val="26"/>
          <w:szCs w:val="26"/>
        </w:rPr>
        <w:t>.</w:t>
      </w:r>
    </w:p>
    <w:p w14:paraId="04BB5401" w14:textId="21E0902E" w:rsidR="00764CE9"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hint="cs"/>
          <w:color w:val="000000" w:themeColor="text1"/>
          <w:sz w:val="26"/>
          <w:szCs w:val="26"/>
          <w:rtl/>
        </w:rPr>
        <w:t xml:space="preserve">٤. </w:t>
      </w:r>
      <w:r w:rsidR="00332715" w:rsidRPr="00B85B64">
        <w:rPr>
          <w:rFonts w:ascii="Unikurd Goran" w:hAnsi="Unikurd Goran" w:cs="Unikurd Goran"/>
          <w:color w:val="000000" w:themeColor="text1"/>
          <w:sz w:val="26"/>
          <w:szCs w:val="26"/>
        </w:rPr>
        <w:t xml:space="preserve"> </w:t>
      </w:r>
      <w:r w:rsidR="00332715" w:rsidRPr="00B85B64">
        <w:rPr>
          <w:rFonts w:ascii="Unikurd Goran" w:hAnsi="Unikurd Goran" w:cs="Unikurd Goran"/>
          <w:color w:val="000000" w:themeColor="text1"/>
          <w:sz w:val="26"/>
          <w:szCs w:val="26"/>
          <w:rtl/>
        </w:rPr>
        <w:t xml:space="preserve">نابێت توێژینەوەکە لە هیچ گۆڤارێکى ناوەوە یان دەرەوەی وڵات، یان لە کۆمەڵە توێژینەوەى کۆنفرانسێکدا بڵاو کرابێتەوە. نابێت تا کۆتایى هەڵسەنگاندن و ڕاگەیاندنى بڕیارى بڵاوکردنەوە بۆ هیچ گۆڤارێکى </w:t>
      </w:r>
      <w:r w:rsidR="008C6930" w:rsidRPr="00B85B64">
        <w:rPr>
          <w:rFonts w:ascii="Unikurd Goran" w:hAnsi="Unikurd Goran" w:cs="Unikurd Goran" w:hint="cs"/>
          <w:color w:val="000000" w:themeColor="text1"/>
          <w:sz w:val="26"/>
          <w:szCs w:val="26"/>
          <w:rtl/>
        </w:rPr>
        <w:t xml:space="preserve">دى </w:t>
      </w:r>
      <w:r w:rsidR="00332715" w:rsidRPr="00B85B64">
        <w:rPr>
          <w:rFonts w:ascii="Unikurd Goran" w:hAnsi="Unikurd Goran" w:cs="Unikurd Goran"/>
          <w:color w:val="000000" w:themeColor="text1"/>
          <w:sz w:val="26"/>
          <w:szCs w:val="26"/>
          <w:rtl/>
        </w:rPr>
        <w:t>بنێردرێت</w:t>
      </w:r>
      <w:r w:rsidR="00332715" w:rsidRPr="00B85B64">
        <w:rPr>
          <w:rFonts w:ascii="Unikurd Goran" w:hAnsi="Unikurd Goran" w:cs="Unikurd Goran"/>
          <w:color w:val="000000" w:themeColor="text1"/>
          <w:sz w:val="26"/>
          <w:szCs w:val="26"/>
        </w:rPr>
        <w:t>.</w:t>
      </w:r>
    </w:p>
    <w:p w14:paraId="0D53288F" w14:textId="6DC491F8"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hint="cs"/>
          <w:color w:val="000000" w:themeColor="text1"/>
          <w:sz w:val="26"/>
          <w:szCs w:val="26"/>
          <w:rtl/>
        </w:rPr>
        <w:t xml:space="preserve">٥. </w:t>
      </w:r>
      <w:r w:rsidR="00332715" w:rsidRPr="00B85B64">
        <w:rPr>
          <w:rFonts w:ascii="Unikurd Goran" w:hAnsi="Unikurd Goran" w:cs="Unikurd Goran"/>
          <w:color w:val="000000" w:themeColor="text1"/>
          <w:sz w:val="26"/>
          <w:szCs w:val="26"/>
        </w:rPr>
        <w:t xml:space="preserve"> </w:t>
      </w:r>
      <w:r w:rsidR="00332715" w:rsidRPr="00B85B64">
        <w:rPr>
          <w:rFonts w:ascii="Unikurd Goran" w:hAnsi="Unikurd Goran" w:cs="Unikurd Goran"/>
          <w:color w:val="000000" w:themeColor="text1"/>
          <w:sz w:val="26"/>
          <w:szCs w:val="26"/>
          <w:rtl/>
        </w:rPr>
        <w:t xml:space="preserve">بەرپرسیاریی هەر توێژینەوەیەک لە ئەستۆى </w:t>
      </w:r>
      <w:r w:rsidR="008C6930" w:rsidRPr="00B85B64">
        <w:rPr>
          <w:rFonts w:ascii="Unikurd Goran" w:hAnsi="Unikurd Goran" w:cs="Unikurd Goran" w:hint="cs"/>
          <w:color w:val="000000" w:themeColor="text1"/>
          <w:sz w:val="26"/>
          <w:szCs w:val="26"/>
          <w:rtl/>
        </w:rPr>
        <w:t>توێژەر/ توێژەرانى</w:t>
      </w:r>
      <w:r w:rsidR="00332715" w:rsidRPr="00B85B64">
        <w:rPr>
          <w:rFonts w:ascii="Unikurd Goran" w:hAnsi="Unikurd Goran" w:cs="Unikurd Goran"/>
          <w:color w:val="000000" w:themeColor="text1"/>
          <w:sz w:val="26"/>
          <w:szCs w:val="26"/>
          <w:rtl/>
        </w:rPr>
        <w:t xml:space="preserve"> توێژینەوەکەدایە و توێژینەوەکە دەربڕى بۆچوونى نووسەر /</w:t>
      </w:r>
      <w:r w:rsidR="008C6930"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نووسەرانە نەک گۆڤارى ئەکادیمیاى کوردى</w:t>
      </w:r>
      <w:r w:rsidR="00332715" w:rsidRPr="00B85B64">
        <w:rPr>
          <w:rFonts w:ascii="Unikurd Goran" w:hAnsi="Unikurd Goran" w:cs="Unikurd Goran"/>
          <w:color w:val="000000" w:themeColor="text1"/>
          <w:sz w:val="26"/>
          <w:szCs w:val="26"/>
        </w:rPr>
        <w:t>.</w:t>
      </w:r>
    </w:p>
    <w:p w14:paraId="6C6EA14B" w14:textId="6B2EA8FD" w:rsidR="00764CE9"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hint="cs"/>
          <w:color w:val="000000" w:themeColor="text1"/>
          <w:sz w:val="26"/>
          <w:szCs w:val="26"/>
          <w:rtl/>
        </w:rPr>
        <w:t xml:space="preserve">٦. </w:t>
      </w:r>
      <w:r w:rsidR="00332715" w:rsidRPr="00B85B64">
        <w:rPr>
          <w:rFonts w:ascii="Unikurd Goran" w:hAnsi="Unikurd Goran" w:cs="Unikurd Goran"/>
          <w:color w:val="000000" w:themeColor="text1"/>
          <w:sz w:val="26"/>
          <w:szCs w:val="26"/>
          <w:rtl/>
        </w:rPr>
        <w:t>توێژینەوە کوردییەکان دەبێت بەپێى ڕێنووسى کوردى ددانپێدانراوى ئەکادیمیاى کوردى بن، گەر پێویست بێت گۆڤارى ئەکادیمیاى کوردى بە توێژینەوەکاندا دەچێتەوە، بەبێ گۆڕینى ناوەڕۆکەکەى</w:t>
      </w:r>
      <w:r w:rsidR="00332715" w:rsidRPr="00B85B64">
        <w:rPr>
          <w:rFonts w:ascii="Unikurd Goran" w:hAnsi="Unikurd Goran" w:cs="Unikurd Goran"/>
          <w:color w:val="000000" w:themeColor="text1"/>
          <w:sz w:val="26"/>
          <w:szCs w:val="26"/>
        </w:rPr>
        <w:t>.</w:t>
      </w:r>
    </w:p>
    <w:p w14:paraId="3B4C9FFC" w14:textId="24DFF8F0"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hint="cs"/>
          <w:color w:val="000000" w:themeColor="text1"/>
          <w:sz w:val="26"/>
          <w:szCs w:val="26"/>
          <w:rtl/>
        </w:rPr>
        <w:t xml:space="preserve">٧. </w:t>
      </w:r>
      <w:r w:rsidR="00332715" w:rsidRPr="00B85B64">
        <w:rPr>
          <w:rFonts w:ascii="Unikurd Goran" w:hAnsi="Unikurd Goran" w:cs="Unikurd Goran"/>
          <w:color w:val="000000" w:themeColor="text1"/>
          <w:sz w:val="26"/>
          <w:szCs w:val="26"/>
          <w:rtl/>
        </w:rPr>
        <w:t>دەبێت توێژینەوەکان لەم بەشانە (بەم تایبەتمەندییانە) پێک هاتبێت: پوختە بە زمانى نووسینى توێژینەوەکە دەنووسرێت و لە ١٥٠ وشە کەمتر و لە ٢٠٠ وشە زیاتر نەبێت، بەپێى پێوەرى پوختە نووسین. وشە سەرەکییەکان ٥ وشە بن. پێشەکى</w:t>
      </w:r>
      <w:r w:rsidR="008C6930" w:rsidRPr="00B85B64">
        <w:rPr>
          <w:rFonts w:ascii="Unikurd Goran" w:hAnsi="Unikurd Goran" w:cs="Unikurd Goran" w:hint="cs"/>
          <w:color w:val="000000" w:themeColor="text1"/>
          <w:sz w:val="26"/>
          <w:szCs w:val="26"/>
          <w:rtl/>
        </w:rPr>
        <w:t xml:space="preserve">  ن</w:t>
      </w:r>
      <w:r w:rsidR="00332715" w:rsidRPr="00B85B64">
        <w:rPr>
          <w:rFonts w:ascii="Unikurd Goran" w:hAnsi="Unikurd Goran" w:cs="Unikurd Goran"/>
          <w:color w:val="000000" w:themeColor="text1"/>
          <w:sz w:val="26"/>
          <w:szCs w:val="26"/>
          <w:rtl/>
        </w:rPr>
        <w:t>اساندنى بابەت، گریمانە و پرسیارى توێژینەوە، پێشینەى توێژینەوەى</w:t>
      </w:r>
      <w:r w:rsidR="00332715" w:rsidRPr="00B85B64">
        <w:rPr>
          <w:rFonts w:ascii="Unikurd Goran" w:hAnsi="Unikurd Goran" w:cs="Unikurd Goran"/>
          <w:color w:val="000000" w:themeColor="text1"/>
          <w:sz w:val="26"/>
          <w:szCs w:val="26"/>
        </w:rPr>
        <w:t xml:space="preserve"> </w:t>
      </w:r>
      <w:r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Pr>
        <w:t xml:space="preserve">Review article </w:t>
      </w:r>
      <w:r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و</w:t>
      </w:r>
      <w:r w:rsidR="00332715" w:rsidRPr="00B85B64">
        <w:rPr>
          <w:rFonts w:ascii="Unikurd Goran" w:hAnsi="Unikurd Goran" w:cs="Unikurd Goran"/>
          <w:color w:val="000000" w:themeColor="text1"/>
          <w:sz w:val="26"/>
          <w:szCs w:val="26"/>
        </w:rPr>
        <w:t xml:space="preserve"> ... </w:t>
      </w:r>
      <w:r w:rsidR="00332715" w:rsidRPr="00B85B64">
        <w:rPr>
          <w:rFonts w:ascii="Unikurd Goran" w:hAnsi="Unikurd Goran" w:cs="Unikurd Goran"/>
          <w:color w:val="000000" w:themeColor="text1"/>
          <w:sz w:val="26"/>
          <w:szCs w:val="26"/>
          <w:rtl/>
        </w:rPr>
        <w:t>هەبێت، ئینجا بەشەکانى شیکارى و لێکدانەوە، ئەنجام و سەرچاوەکان</w:t>
      </w:r>
      <w:r w:rsidR="00332715" w:rsidRPr="00B85B64">
        <w:rPr>
          <w:rFonts w:ascii="Unikurd Goran" w:hAnsi="Unikurd Goran" w:cs="Unikurd Goran"/>
          <w:color w:val="000000" w:themeColor="text1"/>
          <w:sz w:val="26"/>
          <w:szCs w:val="26"/>
        </w:rPr>
        <w:t>.</w:t>
      </w:r>
    </w:p>
    <w:p w14:paraId="05A25813" w14:textId="1B5E123C"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٨</w:t>
      </w:r>
      <w:r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Pr>
        <w:t xml:space="preserve"> </w:t>
      </w:r>
      <w:r w:rsidR="00332715" w:rsidRPr="00B85B64">
        <w:rPr>
          <w:rFonts w:ascii="Unikurd Goran" w:hAnsi="Unikurd Goran" w:cs="Unikurd Goran"/>
          <w:color w:val="000000" w:themeColor="text1"/>
          <w:sz w:val="26"/>
          <w:szCs w:val="26"/>
          <w:rtl/>
        </w:rPr>
        <w:t>دەبێت هەموو توێژینەوەیەک لەبارەى بابەتێکى نوێوە بێت و پێشینەى توێژینەوەى</w:t>
      </w:r>
      <w:r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Pr>
        <w:t xml:space="preserve"> Review article  </w:t>
      </w:r>
      <w:r w:rsidR="00332715" w:rsidRPr="00B85B64">
        <w:rPr>
          <w:rFonts w:ascii="Unikurd Goran" w:hAnsi="Unikurd Goran" w:cs="Unikurd Goran"/>
          <w:color w:val="000000" w:themeColor="text1"/>
          <w:sz w:val="26"/>
          <w:szCs w:val="26"/>
          <w:rtl/>
        </w:rPr>
        <w:t>لەگەڵ بێت. ئەم پێشینەیەش تایبەت بێت بە پێداچوونەوەى ڕابردووى بابەتى توێژینەوە لە ڕوانگەیەکى نوێوە. نابێت کۆن و نوێ تێکەڵ بکرێت، دەبێت سەرچاوە تیۆرییەکان نوێ بن، ئەو سەرچاوانەش کە لەبارەى ماتریاڵ یان بابەتە دیرۆکییەکانەوە</w:t>
      </w:r>
      <w:r w:rsidR="008C6930" w:rsidRPr="00B85B64">
        <w:rPr>
          <w:rFonts w:ascii="Unikurd Goran" w:hAnsi="Unikurd Goran" w:cs="Unikurd Goran" w:hint="cs"/>
          <w:color w:val="000000" w:themeColor="text1"/>
          <w:sz w:val="26"/>
          <w:szCs w:val="26"/>
          <w:rtl/>
        </w:rPr>
        <w:t>ن.</w:t>
      </w:r>
      <w:r w:rsidR="00332715" w:rsidRPr="00B85B64">
        <w:rPr>
          <w:rFonts w:ascii="Unikurd Goran" w:hAnsi="Unikurd Goran" w:cs="Unikurd Goran"/>
          <w:color w:val="000000" w:themeColor="text1"/>
          <w:sz w:val="26"/>
          <w:szCs w:val="26"/>
        </w:rPr>
        <w:t xml:space="preserve"> </w:t>
      </w:r>
    </w:p>
    <w:p w14:paraId="401975FE" w14:textId="6782FC6C"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٩</w:t>
      </w:r>
      <w:r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گۆڤارى ئەکادیمیاى کوردى توێژینەوە لە (٧٠٠٠) وشە زیاتر وەرناگرێت</w:t>
      </w:r>
      <w:r w:rsidR="00332715" w:rsidRPr="00B85B64">
        <w:rPr>
          <w:rFonts w:ascii="Unikurd Goran" w:hAnsi="Unikurd Goran" w:cs="Unikurd Goran"/>
          <w:color w:val="000000" w:themeColor="text1"/>
          <w:sz w:val="26"/>
          <w:szCs w:val="26"/>
        </w:rPr>
        <w:t>.</w:t>
      </w:r>
    </w:p>
    <w:p w14:paraId="2BD067BE" w14:textId="0D07E8B2"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١٠</w:t>
      </w:r>
      <w:r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پێویستە توێژەر پوختەى توێژینەوەکەى بە دوو زمانى دیکە جگە لە زمانى نووسینى توێژینەوەکەى</w:t>
      </w:r>
      <w:r w:rsidR="008C6930"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بنووسێت</w:t>
      </w:r>
      <w:r w:rsidR="00332715" w:rsidRPr="00B85B64">
        <w:rPr>
          <w:rFonts w:ascii="Unikurd Goran" w:hAnsi="Unikurd Goran" w:cs="Unikurd Goran"/>
          <w:color w:val="000000" w:themeColor="text1"/>
          <w:sz w:val="26"/>
          <w:szCs w:val="26"/>
        </w:rPr>
        <w:t>.</w:t>
      </w:r>
    </w:p>
    <w:p w14:paraId="0A7CD869" w14:textId="0745F3CA" w:rsidR="00764CE9"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hint="cs"/>
          <w:color w:val="000000" w:themeColor="text1"/>
          <w:sz w:val="26"/>
          <w:szCs w:val="26"/>
          <w:rtl/>
        </w:rPr>
        <w:t xml:space="preserve">١١. </w:t>
      </w:r>
      <w:r w:rsidR="00332715" w:rsidRPr="00B85B64">
        <w:rPr>
          <w:rFonts w:ascii="Unikurd Goran" w:hAnsi="Unikurd Goran" w:cs="Unikurd Goran"/>
          <w:color w:val="000000" w:themeColor="text1"/>
          <w:sz w:val="26"/>
          <w:szCs w:val="26"/>
        </w:rPr>
        <w:t xml:space="preserve">  </w:t>
      </w:r>
      <w:r w:rsidR="00332715" w:rsidRPr="00B85B64">
        <w:rPr>
          <w:rFonts w:ascii="Unikurd Goran" w:hAnsi="Unikurd Goran" w:cs="Unikurd Goran"/>
          <w:color w:val="000000" w:themeColor="text1"/>
          <w:sz w:val="26"/>
          <w:szCs w:val="26"/>
          <w:rtl/>
        </w:rPr>
        <w:t xml:space="preserve">هەر باس و بابەتێک لەبارەى ساغکردنەوەى (تحقیق) دەستنووسەکانەوە بێت، پێویستە </w:t>
      </w:r>
      <w:r w:rsidR="00900864">
        <w:rPr>
          <w:rFonts w:ascii="Unikurd Goran" w:hAnsi="Unikurd Goran" w:cs="Unikurd Goran" w:hint="cs"/>
          <w:color w:val="000000" w:themeColor="text1"/>
          <w:sz w:val="26"/>
          <w:szCs w:val="26"/>
          <w:rtl/>
          <w:lang w:bidi="ar-IQ"/>
        </w:rPr>
        <w:t xml:space="preserve">توێژینەوەکە </w:t>
      </w:r>
      <w:r w:rsidR="00332715" w:rsidRPr="00B85B64">
        <w:rPr>
          <w:rFonts w:ascii="Unikurd Goran" w:hAnsi="Unikurd Goran" w:cs="Unikurd Goran"/>
          <w:color w:val="000000" w:themeColor="text1"/>
          <w:sz w:val="26"/>
          <w:szCs w:val="26"/>
          <w:rtl/>
        </w:rPr>
        <w:t xml:space="preserve">بەگوێرەى بنەما زانستییە کارپێکراوەکانى ئەو بوارە بکرێت، هەروەها چەند لاپەڕەیەکى لەبەرگیراو و زانیارى تەواو </w:t>
      </w:r>
      <w:r w:rsidR="000E5911">
        <w:rPr>
          <w:rFonts w:ascii="Unikurd Goran" w:hAnsi="Unikurd Goran" w:cs="Unikurd Goran" w:hint="cs"/>
          <w:color w:val="000000" w:themeColor="text1"/>
          <w:sz w:val="26"/>
          <w:szCs w:val="26"/>
          <w:rtl/>
        </w:rPr>
        <w:t>لەبارەى</w:t>
      </w:r>
      <w:r w:rsidR="00332715" w:rsidRPr="00B85B64">
        <w:rPr>
          <w:rFonts w:ascii="Unikurd Goran" w:hAnsi="Unikurd Goran" w:cs="Unikurd Goran"/>
          <w:color w:val="000000" w:themeColor="text1"/>
          <w:sz w:val="26"/>
          <w:szCs w:val="26"/>
          <w:rtl/>
        </w:rPr>
        <w:t xml:space="preserve"> دەستنووسەکە و شوێنى هەڵگرتنى بخرێتە ڕوو</w:t>
      </w:r>
      <w:r w:rsidR="007A0679" w:rsidRPr="00B85B64">
        <w:rPr>
          <w:rFonts w:ascii="Unikurd Goran" w:hAnsi="Unikurd Goran" w:cs="Unikurd Goran" w:hint="cs"/>
          <w:color w:val="000000" w:themeColor="text1"/>
          <w:sz w:val="26"/>
          <w:szCs w:val="26"/>
          <w:rtl/>
        </w:rPr>
        <w:t>.</w:t>
      </w:r>
    </w:p>
    <w:p w14:paraId="34CF7291" w14:textId="289A2431"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hint="cs"/>
          <w:color w:val="000000" w:themeColor="text1"/>
          <w:sz w:val="26"/>
          <w:szCs w:val="26"/>
          <w:rtl/>
        </w:rPr>
        <w:t xml:space="preserve">١٢. </w:t>
      </w:r>
      <w:r w:rsidR="00332715" w:rsidRPr="00B85B64">
        <w:rPr>
          <w:rFonts w:ascii="Unikurd Goran" w:hAnsi="Unikurd Goran" w:cs="Unikurd Goran"/>
          <w:color w:val="000000" w:themeColor="text1"/>
          <w:sz w:val="26"/>
          <w:szCs w:val="26"/>
          <w:rtl/>
        </w:rPr>
        <w:t>دەبێت توێژەر توێژینەوەکەى بەم شێوەیەى خوارەوە بنووسێت</w:t>
      </w:r>
      <w:r w:rsidR="00332715" w:rsidRPr="00B85B64">
        <w:rPr>
          <w:rFonts w:ascii="Unikurd Goran" w:hAnsi="Unikurd Goran" w:cs="Unikurd Goran"/>
          <w:color w:val="000000" w:themeColor="text1"/>
          <w:sz w:val="26"/>
          <w:szCs w:val="26"/>
        </w:rPr>
        <w:t>:</w:t>
      </w:r>
    </w:p>
    <w:p w14:paraId="156AE20C" w14:textId="77777777"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یەکەم: بۆ توێژینەوەکان بە زمانى کوردى</w:t>
      </w:r>
      <w:r w:rsidRPr="00B85B64">
        <w:rPr>
          <w:rFonts w:ascii="Unikurd Goran" w:hAnsi="Unikurd Goran" w:cs="Unikurd Goran"/>
          <w:color w:val="000000" w:themeColor="text1"/>
          <w:sz w:val="26"/>
          <w:szCs w:val="26"/>
        </w:rPr>
        <w:t>:</w:t>
      </w:r>
    </w:p>
    <w:p w14:paraId="406E90C5" w14:textId="308C7A7B"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ناونیشانى سەرەکى بە فۆنتى</w:t>
      </w:r>
      <w:r w:rsidRPr="00B85B64">
        <w:rPr>
          <w:rFonts w:ascii="Unikurd Goran" w:hAnsi="Unikurd Goran" w:cs="Unikurd Goran"/>
          <w:color w:val="000000" w:themeColor="text1"/>
          <w:sz w:val="26"/>
          <w:szCs w:val="26"/>
        </w:rPr>
        <w:t xml:space="preserve"> (</w:t>
      </w:r>
      <w:proofErr w:type="spellStart"/>
      <w:r w:rsidRPr="00B85B64">
        <w:rPr>
          <w:rFonts w:ascii="Unikurd Goran" w:hAnsi="Unikurd Goran" w:cs="Unikurd Goran"/>
          <w:color w:val="000000" w:themeColor="text1"/>
          <w:sz w:val="26"/>
          <w:szCs w:val="26"/>
        </w:rPr>
        <w:t>Unikurd</w:t>
      </w:r>
      <w:proofErr w:type="spellEnd"/>
      <w:r w:rsidRPr="00B85B64">
        <w:rPr>
          <w:rFonts w:ascii="Unikurd Goran" w:hAnsi="Unikurd Goran" w:cs="Unikurd Goran"/>
          <w:color w:val="000000" w:themeColor="text1"/>
          <w:sz w:val="26"/>
          <w:szCs w:val="26"/>
        </w:rPr>
        <w:t xml:space="preserve"> </w:t>
      </w:r>
      <w:r w:rsidR="00DF053E" w:rsidRPr="00B85B64">
        <w:rPr>
          <w:rFonts w:ascii="Unikurd Goran" w:hAnsi="Unikurd Goran" w:cs="Unikurd Goran"/>
          <w:color w:val="000000" w:themeColor="text1"/>
          <w:sz w:val="26"/>
          <w:szCs w:val="26"/>
        </w:rPr>
        <w:t>Goran)</w:t>
      </w:r>
      <w:r w:rsidR="00DF053E"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w:t>
      </w:r>
      <w:r w:rsidR="00680154" w:rsidRPr="00B85B64">
        <w:rPr>
          <w:rFonts w:ascii="Unikurd Goran" w:hAnsi="Unikurd Goran" w:cs="Unikurd Goran"/>
          <w:color w:val="000000" w:themeColor="text1"/>
          <w:sz w:val="26"/>
          <w:szCs w:val="26"/>
          <w:rtl/>
        </w:rPr>
        <w:t>١٦</w:t>
      </w:r>
      <w:r w:rsidRPr="00B85B64">
        <w:rPr>
          <w:rFonts w:ascii="Unikurd Goran" w:hAnsi="Unikurd Goran" w:cs="Unikurd Goran"/>
          <w:color w:val="000000" w:themeColor="text1"/>
          <w:sz w:val="26"/>
          <w:szCs w:val="26"/>
          <w:rtl/>
        </w:rPr>
        <w:t>) بێت</w:t>
      </w:r>
      <w:r w:rsidRPr="00B85B64">
        <w:rPr>
          <w:rFonts w:ascii="Unikurd Goran" w:hAnsi="Unikurd Goran" w:cs="Unikurd Goran"/>
          <w:color w:val="000000" w:themeColor="text1"/>
          <w:sz w:val="26"/>
          <w:szCs w:val="26"/>
        </w:rPr>
        <w:t>.</w:t>
      </w:r>
    </w:p>
    <w:p w14:paraId="6CB4A80F" w14:textId="4FCF6A0C"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lastRenderedPageBreak/>
        <w:t xml:space="preserve">- </w:t>
      </w:r>
      <w:r w:rsidRPr="00B85B64">
        <w:rPr>
          <w:rFonts w:ascii="Unikurd Goran" w:hAnsi="Unikurd Goran" w:cs="Unikurd Goran"/>
          <w:color w:val="000000" w:themeColor="text1"/>
          <w:sz w:val="26"/>
          <w:szCs w:val="26"/>
          <w:rtl/>
        </w:rPr>
        <w:t>ناونیشانى ناوەوە بە فۆنتى</w:t>
      </w:r>
      <w:r w:rsidRPr="00B85B64">
        <w:rPr>
          <w:rFonts w:ascii="Unikurd Goran" w:hAnsi="Unikurd Goran" w:cs="Unikurd Goran"/>
          <w:color w:val="000000" w:themeColor="text1"/>
          <w:sz w:val="26"/>
          <w:szCs w:val="26"/>
        </w:rPr>
        <w:t xml:space="preserve"> (</w:t>
      </w:r>
      <w:proofErr w:type="spellStart"/>
      <w:r w:rsidRPr="00B85B64">
        <w:rPr>
          <w:rFonts w:ascii="Unikurd Goran" w:hAnsi="Unikurd Goran" w:cs="Unikurd Goran"/>
          <w:color w:val="000000" w:themeColor="text1"/>
          <w:sz w:val="26"/>
          <w:szCs w:val="26"/>
        </w:rPr>
        <w:t>Unikurd</w:t>
      </w:r>
      <w:proofErr w:type="spellEnd"/>
      <w:r w:rsidRPr="00B85B64">
        <w:rPr>
          <w:rFonts w:ascii="Unikurd Goran" w:hAnsi="Unikurd Goran" w:cs="Unikurd Goran"/>
          <w:color w:val="000000" w:themeColor="text1"/>
          <w:sz w:val="26"/>
          <w:szCs w:val="26"/>
        </w:rPr>
        <w:t xml:space="preserve"> </w:t>
      </w:r>
      <w:r w:rsidR="00DF053E" w:rsidRPr="00B85B64">
        <w:rPr>
          <w:rFonts w:ascii="Unikurd Goran" w:hAnsi="Unikurd Goran" w:cs="Unikurd Goran"/>
          <w:color w:val="000000" w:themeColor="text1"/>
          <w:sz w:val="26"/>
          <w:szCs w:val="26"/>
        </w:rPr>
        <w:t>Goran</w:t>
      </w:r>
      <w:r w:rsidR="003A6508" w:rsidRPr="00B85B64">
        <w:rPr>
          <w:rFonts w:ascii="Unikurd Goran" w:hAnsi="Unikurd Goran" w:cs="Unikurd Goran"/>
          <w:color w:val="000000" w:themeColor="text1"/>
          <w:sz w:val="26"/>
          <w:szCs w:val="26"/>
        </w:rPr>
        <w:t>)</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w:t>
      </w:r>
      <w:r w:rsidR="00680154" w:rsidRPr="00B85B64">
        <w:rPr>
          <w:rFonts w:ascii="Unikurd Goran" w:hAnsi="Unikurd Goran" w:cs="Unikurd Goran"/>
          <w:color w:val="000000" w:themeColor="text1"/>
          <w:sz w:val="26"/>
          <w:szCs w:val="26"/>
          <w:rtl/>
        </w:rPr>
        <w:t>١٤</w:t>
      </w:r>
      <w:r w:rsidRPr="00B85B64">
        <w:rPr>
          <w:rFonts w:ascii="Unikurd Goran" w:hAnsi="Unikurd Goran" w:cs="Unikurd Goran"/>
          <w:color w:val="000000" w:themeColor="text1"/>
          <w:sz w:val="26"/>
          <w:szCs w:val="26"/>
          <w:rtl/>
        </w:rPr>
        <w:t>) بێت</w:t>
      </w:r>
      <w:r w:rsidRPr="00B85B64">
        <w:rPr>
          <w:rFonts w:ascii="Unikurd Goran" w:hAnsi="Unikurd Goran" w:cs="Unikurd Goran"/>
          <w:color w:val="000000" w:themeColor="text1"/>
          <w:sz w:val="26"/>
          <w:szCs w:val="26"/>
        </w:rPr>
        <w:t>.</w:t>
      </w:r>
    </w:p>
    <w:p w14:paraId="69A04720" w14:textId="3615824B"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ناوەڕۆکى توێژینەوەکەى بە فۆنتى</w:t>
      </w:r>
      <w:r w:rsidRPr="00B85B64">
        <w:rPr>
          <w:rFonts w:ascii="Unikurd Goran" w:hAnsi="Unikurd Goran" w:cs="Unikurd Goran"/>
          <w:color w:val="000000" w:themeColor="text1"/>
          <w:sz w:val="26"/>
          <w:szCs w:val="26"/>
        </w:rPr>
        <w:t xml:space="preserve"> (</w:t>
      </w:r>
      <w:proofErr w:type="spellStart"/>
      <w:r w:rsidRPr="00B85B64">
        <w:rPr>
          <w:rFonts w:ascii="Unikurd Goran" w:hAnsi="Unikurd Goran" w:cs="Unikurd Goran"/>
          <w:color w:val="000000" w:themeColor="text1"/>
          <w:sz w:val="26"/>
          <w:szCs w:val="26"/>
        </w:rPr>
        <w:t>Unikurd</w:t>
      </w:r>
      <w:proofErr w:type="spellEnd"/>
      <w:r w:rsidRPr="00B85B64">
        <w:rPr>
          <w:rFonts w:ascii="Unikurd Goran" w:hAnsi="Unikurd Goran" w:cs="Unikurd Goran"/>
          <w:color w:val="000000" w:themeColor="text1"/>
          <w:sz w:val="26"/>
          <w:szCs w:val="26"/>
        </w:rPr>
        <w:t xml:space="preserve"> </w:t>
      </w:r>
      <w:r w:rsidR="003A6508" w:rsidRPr="00B85B64">
        <w:rPr>
          <w:rFonts w:ascii="Unikurd Goran" w:hAnsi="Unikurd Goran" w:cs="Unikurd Goran"/>
          <w:color w:val="000000" w:themeColor="text1"/>
          <w:sz w:val="26"/>
          <w:szCs w:val="26"/>
        </w:rPr>
        <w:t>Goran)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(١٣) بێت</w:t>
      </w:r>
      <w:r w:rsidRPr="00B85B64">
        <w:rPr>
          <w:rFonts w:ascii="Unikurd Goran" w:hAnsi="Unikurd Goran" w:cs="Unikurd Goran"/>
          <w:color w:val="000000" w:themeColor="text1"/>
          <w:sz w:val="26"/>
          <w:szCs w:val="26"/>
        </w:rPr>
        <w:t xml:space="preserve">. </w:t>
      </w:r>
    </w:p>
    <w:p w14:paraId="44D5843F" w14:textId="733F95A9"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پەراوێزەکان بە فۆنتى</w:t>
      </w:r>
      <w:r w:rsidRPr="00B85B64">
        <w:rPr>
          <w:rFonts w:ascii="Unikurd Goran" w:hAnsi="Unikurd Goran" w:cs="Unikurd Goran"/>
          <w:color w:val="000000" w:themeColor="text1"/>
          <w:sz w:val="26"/>
          <w:szCs w:val="26"/>
        </w:rPr>
        <w:t xml:space="preserve"> (</w:t>
      </w:r>
      <w:proofErr w:type="spellStart"/>
      <w:r w:rsidRPr="00B85B64">
        <w:rPr>
          <w:rFonts w:ascii="Unikurd Goran" w:hAnsi="Unikurd Goran" w:cs="Unikurd Goran"/>
          <w:color w:val="000000" w:themeColor="text1"/>
          <w:sz w:val="26"/>
          <w:szCs w:val="26"/>
        </w:rPr>
        <w:t>Unikurd</w:t>
      </w:r>
      <w:proofErr w:type="spellEnd"/>
      <w:r w:rsidRPr="00B85B64">
        <w:rPr>
          <w:rFonts w:ascii="Unikurd Goran" w:hAnsi="Unikurd Goran" w:cs="Unikurd Goran"/>
          <w:color w:val="000000" w:themeColor="text1"/>
          <w:sz w:val="26"/>
          <w:szCs w:val="26"/>
        </w:rPr>
        <w:t xml:space="preserve"> </w:t>
      </w:r>
      <w:r w:rsidR="003A6508" w:rsidRPr="00B85B64">
        <w:rPr>
          <w:rFonts w:ascii="Unikurd Goran" w:hAnsi="Unikurd Goran" w:cs="Unikurd Goran"/>
          <w:color w:val="000000" w:themeColor="text1"/>
          <w:sz w:val="26"/>
          <w:szCs w:val="26"/>
        </w:rPr>
        <w:t>Goran)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w:t>
      </w:r>
      <w:r w:rsidR="00DF053E" w:rsidRPr="00B85B64">
        <w:rPr>
          <w:rFonts w:ascii="Unikurd Goran" w:hAnsi="Unikurd Goran" w:cs="Unikurd Goran"/>
          <w:color w:val="000000" w:themeColor="text1"/>
          <w:sz w:val="26"/>
          <w:szCs w:val="26"/>
          <w:rtl/>
          <w:lang w:bidi="ar-IQ"/>
        </w:rPr>
        <w:t>١٢</w:t>
      </w:r>
      <w:r w:rsidRPr="00B85B64">
        <w:rPr>
          <w:rFonts w:ascii="Unikurd Goran" w:hAnsi="Unikurd Goran" w:cs="Unikurd Goran"/>
          <w:color w:val="000000" w:themeColor="text1"/>
          <w:sz w:val="26"/>
          <w:szCs w:val="26"/>
          <w:rtl/>
        </w:rPr>
        <w:t>) بێت</w:t>
      </w:r>
      <w:r w:rsidRPr="00B85B64">
        <w:rPr>
          <w:rFonts w:ascii="Unikurd Goran" w:hAnsi="Unikurd Goran" w:cs="Unikurd Goran"/>
          <w:color w:val="000000" w:themeColor="text1"/>
          <w:sz w:val="26"/>
          <w:szCs w:val="26"/>
        </w:rPr>
        <w:t>.</w:t>
      </w:r>
    </w:p>
    <w:p w14:paraId="4E3F34C2" w14:textId="548367BD"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پوختە بە زمانى کوردى بە فۆنتى</w:t>
      </w:r>
      <w:r w:rsidRPr="00B85B64">
        <w:rPr>
          <w:rFonts w:ascii="Unikurd Goran" w:hAnsi="Unikurd Goran" w:cs="Unikurd Goran"/>
          <w:color w:val="000000" w:themeColor="text1"/>
          <w:sz w:val="26"/>
          <w:szCs w:val="26"/>
        </w:rPr>
        <w:t xml:space="preserve"> (</w:t>
      </w:r>
      <w:proofErr w:type="spellStart"/>
      <w:r w:rsidRPr="00B85B64">
        <w:rPr>
          <w:rFonts w:ascii="Unikurd Goran" w:hAnsi="Unikurd Goran" w:cs="Unikurd Goran"/>
          <w:color w:val="000000" w:themeColor="text1"/>
          <w:sz w:val="26"/>
          <w:szCs w:val="26"/>
        </w:rPr>
        <w:t>Unikurd</w:t>
      </w:r>
      <w:proofErr w:type="spellEnd"/>
      <w:r w:rsidRPr="00B85B64">
        <w:rPr>
          <w:rFonts w:ascii="Unikurd Goran" w:hAnsi="Unikurd Goran" w:cs="Unikurd Goran"/>
          <w:color w:val="000000" w:themeColor="text1"/>
          <w:sz w:val="26"/>
          <w:szCs w:val="26"/>
        </w:rPr>
        <w:t xml:space="preserve"> </w:t>
      </w:r>
      <w:r w:rsidR="003A6508" w:rsidRPr="00B85B64">
        <w:rPr>
          <w:rFonts w:ascii="Unikurd Goran" w:hAnsi="Unikurd Goran" w:cs="Unikurd Goran"/>
          <w:color w:val="000000" w:themeColor="text1"/>
          <w:sz w:val="26"/>
          <w:szCs w:val="26"/>
        </w:rPr>
        <w:t>Goran)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(١٣) بێت</w:t>
      </w:r>
      <w:r w:rsidRPr="00B85B64">
        <w:rPr>
          <w:rFonts w:ascii="Unikurd Goran" w:hAnsi="Unikurd Goran" w:cs="Unikurd Goran"/>
          <w:color w:val="000000" w:themeColor="text1"/>
          <w:sz w:val="26"/>
          <w:szCs w:val="26"/>
        </w:rPr>
        <w:t>.</w:t>
      </w:r>
    </w:p>
    <w:p w14:paraId="69D7E871" w14:textId="5B592F0E"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وشە بە پیتى لاتینى لە نێو دەقەکەدا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w:t>
      </w:r>
      <w:r w:rsidR="00DF053E" w:rsidRPr="00B85B64">
        <w:rPr>
          <w:rFonts w:ascii="Unikurd Goran" w:hAnsi="Unikurd Goran" w:cs="Unikurd Goran"/>
          <w:color w:val="000000" w:themeColor="text1"/>
          <w:sz w:val="26"/>
          <w:szCs w:val="26"/>
          <w:rtl/>
        </w:rPr>
        <w:t>١٢</w:t>
      </w:r>
      <w:r w:rsidRPr="00B85B64">
        <w:rPr>
          <w:rFonts w:ascii="Unikurd Goran" w:hAnsi="Unikurd Goran" w:cs="Unikurd Goran"/>
          <w:color w:val="000000" w:themeColor="text1"/>
          <w:sz w:val="26"/>
          <w:szCs w:val="26"/>
          <w:rtl/>
        </w:rPr>
        <w:t>) بێت</w:t>
      </w:r>
      <w:r w:rsidRPr="00B85B64">
        <w:rPr>
          <w:rFonts w:ascii="Unikurd Goran" w:hAnsi="Unikurd Goran" w:cs="Unikurd Goran"/>
          <w:color w:val="000000" w:themeColor="text1"/>
          <w:sz w:val="26"/>
          <w:szCs w:val="26"/>
        </w:rPr>
        <w:t>.</w:t>
      </w:r>
    </w:p>
    <w:p w14:paraId="1AFD1B75" w14:textId="77777777"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دووەم: بۆ توێژینەوەکان بە زمانى عەرەبى</w:t>
      </w:r>
      <w:r w:rsidRPr="00B85B64">
        <w:rPr>
          <w:rFonts w:ascii="Unikurd Goran" w:hAnsi="Unikurd Goran" w:cs="Unikurd Goran"/>
          <w:color w:val="000000" w:themeColor="text1"/>
          <w:sz w:val="26"/>
          <w:szCs w:val="26"/>
        </w:rPr>
        <w:t>:</w:t>
      </w:r>
    </w:p>
    <w:p w14:paraId="7B131A43" w14:textId="1CB07F8F"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ناونیشانى سەرەکى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w:t>
      </w:r>
      <w:r w:rsidR="00156411" w:rsidRPr="00B85B64">
        <w:rPr>
          <w:rFonts w:ascii="Unikurd Goran" w:hAnsi="Unikurd Goran" w:cs="Unikurd Goran"/>
          <w:color w:val="000000" w:themeColor="text1"/>
          <w:sz w:val="26"/>
          <w:szCs w:val="26"/>
          <w:rtl/>
        </w:rPr>
        <w:t>١٦</w:t>
      </w:r>
      <w:r w:rsidRPr="00B85B64">
        <w:rPr>
          <w:rFonts w:ascii="Unikurd Goran" w:hAnsi="Unikurd Goran" w:cs="Unikurd Goran"/>
          <w:color w:val="000000" w:themeColor="text1"/>
          <w:sz w:val="26"/>
          <w:szCs w:val="26"/>
          <w:rtl/>
        </w:rPr>
        <w:t>) بێت</w:t>
      </w:r>
      <w:r w:rsidRPr="00B85B64">
        <w:rPr>
          <w:rFonts w:ascii="Unikurd Goran" w:hAnsi="Unikurd Goran" w:cs="Unikurd Goran"/>
          <w:color w:val="000000" w:themeColor="text1"/>
          <w:sz w:val="26"/>
          <w:szCs w:val="26"/>
        </w:rPr>
        <w:t>.</w:t>
      </w:r>
    </w:p>
    <w:p w14:paraId="26E3767A" w14:textId="0177F629"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ناونیشانى ناوەوە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w:t>
      </w:r>
      <w:r w:rsidR="00156411" w:rsidRPr="00B85B64">
        <w:rPr>
          <w:rFonts w:ascii="Unikurd Goran" w:hAnsi="Unikurd Goran" w:cs="Unikurd Goran"/>
          <w:color w:val="000000" w:themeColor="text1"/>
          <w:sz w:val="26"/>
          <w:szCs w:val="26"/>
          <w:rtl/>
        </w:rPr>
        <w:t>١٤</w:t>
      </w:r>
      <w:r w:rsidRPr="00B85B64">
        <w:rPr>
          <w:rFonts w:ascii="Unikurd Goran" w:hAnsi="Unikurd Goran" w:cs="Unikurd Goran"/>
          <w:color w:val="000000" w:themeColor="text1"/>
          <w:sz w:val="26"/>
          <w:szCs w:val="26"/>
          <w:rtl/>
        </w:rPr>
        <w:t>) بێت و تۆخ /بۆڵد کرابێت</w:t>
      </w:r>
      <w:r w:rsidRPr="00B85B64">
        <w:rPr>
          <w:rFonts w:ascii="Unikurd Goran" w:hAnsi="Unikurd Goran" w:cs="Unikurd Goran"/>
          <w:color w:val="000000" w:themeColor="text1"/>
          <w:sz w:val="26"/>
          <w:szCs w:val="26"/>
        </w:rPr>
        <w:t>.</w:t>
      </w:r>
    </w:p>
    <w:p w14:paraId="7F44DCCA" w14:textId="5B3F0BA9"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ناوەڕۆکى توێژینەوەکەى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(١٣) بێت</w:t>
      </w:r>
      <w:r w:rsidRPr="00B85B64">
        <w:rPr>
          <w:rFonts w:ascii="Unikurd Goran" w:hAnsi="Unikurd Goran" w:cs="Unikurd Goran"/>
          <w:color w:val="000000" w:themeColor="text1"/>
          <w:sz w:val="26"/>
          <w:szCs w:val="26"/>
        </w:rPr>
        <w:t>.</w:t>
      </w:r>
    </w:p>
    <w:p w14:paraId="0FD7339D" w14:textId="77D62879"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پەراوێزەکان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w:t>
      </w:r>
      <w:r w:rsidR="00156411" w:rsidRPr="00B85B64">
        <w:rPr>
          <w:rFonts w:ascii="Unikurd Goran" w:hAnsi="Unikurd Goran" w:cs="Unikurd Goran"/>
          <w:color w:val="000000" w:themeColor="text1"/>
          <w:sz w:val="26"/>
          <w:szCs w:val="26"/>
          <w:rtl/>
        </w:rPr>
        <w:t>١٢</w:t>
      </w:r>
      <w:r w:rsidRPr="00B85B64">
        <w:rPr>
          <w:rFonts w:ascii="Unikurd Goran" w:hAnsi="Unikurd Goran" w:cs="Unikurd Goran"/>
          <w:color w:val="000000" w:themeColor="text1"/>
          <w:sz w:val="26"/>
          <w:szCs w:val="26"/>
          <w:rtl/>
        </w:rPr>
        <w:t>) بێت</w:t>
      </w:r>
      <w:r w:rsidRPr="00B85B64">
        <w:rPr>
          <w:rFonts w:ascii="Unikurd Goran" w:hAnsi="Unikurd Goran" w:cs="Unikurd Goran"/>
          <w:color w:val="000000" w:themeColor="text1"/>
          <w:sz w:val="26"/>
          <w:szCs w:val="26"/>
        </w:rPr>
        <w:t>.</w:t>
      </w:r>
    </w:p>
    <w:p w14:paraId="4DE3B5D2" w14:textId="7A6012C1"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 xml:space="preserve">پوختە بە زمانى عەرەبى بە </w:t>
      </w:r>
      <w:r w:rsidR="003A6508" w:rsidRPr="00B85B64">
        <w:rPr>
          <w:rFonts w:ascii="Unikurd Goran" w:hAnsi="Unikurd Goran" w:cs="Unikurd Goran"/>
          <w:color w:val="000000" w:themeColor="text1"/>
          <w:sz w:val="26"/>
          <w:szCs w:val="26"/>
          <w:rtl/>
        </w:rPr>
        <w:t>فۆنتى</w:t>
      </w:r>
      <w:r w:rsidR="003A6508"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Pr>
        <w:t xml:space="preserve">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(١٣) بێت</w:t>
      </w:r>
      <w:r w:rsidRPr="00B85B64">
        <w:rPr>
          <w:rFonts w:ascii="Unikurd Goran" w:hAnsi="Unikurd Goran" w:cs="Unikurd Goran"/>
          <w:color w:val="000000" w:themeColor="text1"/>
          <w:sz w:val="26"/>
          <w:szCs w:val="26"/>
        </w:rPr>
        <w:t>.</w:t>
      </w:r>
    </w:p>
    <w:p w14:paraId="33C32470" w14:textId="05A65225"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وشە بە پیتى لاتینى لە نێو دەقەکەدا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w:t>
      </w:r>
      <w:r w:rsidR="00156411" w:rsidRPr="00B85B64">
        <w:rPr>
          <w:rFonts w:ascii="Unikurd Goran" w:hAnsi="Unikurd Goran" w:cs="Unikurd Goran"/>
          <w:color w:val="000000" w:themeColor="text1"/>
          <w:sz w:val="26"/>
          <w:szCs w:val="26"/>
          <w:rtl/>
        </w:rPr>
        <w:t>١٢</w:t>
      </w:r>
      <w:r w:rsidRPr="00B85B64">
        <w:rPr>
          <w:rFonts w:ascii="Unikurd Goran" w:hAnsi="Unikurd Goran" w:cs="Unikurd Goran"/>
          <w:color w:val="000000" w:themeColor="text1"/>
          <w:sz w:val="26"/>
          <w:szCs w:val="26"/>
          <w:rtl/>
        </w:rPr>
        <w:t>) بێت</w:t>
      </w:r>
      <w:r w:rsidRPr="00B85B64">
        <w:rPr>
          <w:rFonts w:ascii="Unikurd Goran" w:hAnsi="Unikurd Goran" w:cs="Unikurd Goran"/>
          <w:color w:val="000000" w:themeColor="text1"/>
          <w:sz w:val="26"/>
          <w:szCs w:val="26"/>
        </w:rPr>
        <w:t>.</w:t>
      </w:r>
    </w:p>
    <w:p w14:paraId="6059ACC9" w14:textId="77777777"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سێیەم: بۆ توێژینەوەکان بە زمانى ئینگلیزى</w:t>
      </w:r>
      <w:r w:rsidRPr="00B85B64">
        <w:rPr>
          <w:rFonts w:ascii="Unikurd Goran" w:hAnsi="Unikurd Goran" w:cs="Unikurd Goran"/>
          <w:color w:val="000000" w:themeColor="text1"/>
          <w:sz w:val="26"/>
          <w:szCs w:val="26"/>
        </w:rPr>
        <w:t>:</w:t>
      </w:r>
    </w:p>
    <w:p w14:paraId="6B467B86" w14:textId="2310044D"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ناونیشانى سەرەکى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w:t>
      </w:r>
      <w:r w:rsidR="00156411" w:rsidRPr="00B85B64">
        <w:rPr>
          <w:rFonts w:ascii="Unikurd Goran" w:hAnsi="Unikurd Goran" w:cs="Unikurd Goran"/>
          <w:color w:val="000000" w:themeColor="text1"/>
          <w:sz w:val="26"/>
          <w:szCs w:val="26"/>
          <w:rtl/>
        </w:rPr>
        <w:t>١٦</w:t>
      </w:r>
      <w:r w:rsidRPr="00B85B64">
        <w:rPr>
          <w:rFonts w:ascii="Unikurd Goran" w:hAnsi="Unikurd Goran" w:cs="Unikurd Goran"/>
          <w:color w:val="000000" w:themeColor="text1"/>
          <w:sz w:val="26"/>
          <w:szCs w:val="26"/>
          <w:rtl/>
        </w:rPr>
        <w:t>) بێت</w:t>
      </w:r>
      <w:r w:rsidRPr="00B85B64">
        <w:rPr>
          <w:rFonts w:ascii="Unikurd Goran" w:hAnsi="Unikurd Goran" w:cs="Unikurd Goran"/>
          <w:color w:val="000000" w:themeColor="text1"/>
          <w:sz w:val="26"/>
          <w:szCs w:val="26"/>
        </w:rPr>
        <w:t>.</w:t>
      </w:r>
    </w:p>
    <w:p w14:paraId="09FDC216" w14:textId="060B3472"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ناونیشانى ناوەوە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(١٢) بێت و تۆخ /بۆڵد کرابێت</w:t>
      </w:r>
      <w:r w:rsidRPr="00B85B64">
        <w:rPr>
          <w:rFonts w:ascii="Unikurd Goran" w:hAnsi="Unikurd Goran" w:cs="Unikurd Goran"/>
          <w:color w:val="000000" w:themeColor="text1"/>
          <w:sz w:val="26"/>
          <w:szCs w:val="26"/>
        </w:rPr>
        <w:t>.</w:t>
      </w:r>
    </w:p>
    <w:p w14:paraId="670B89F3" w14:textId="7EFFED75"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ناوەڕۆکى توێژینەوەکەى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(١٢) بێت</w:t>
      </w:r>
      <w:r w:rsidRPr="00B85B64">
        <w:rPr>
          <w:rFonts w:ascii="Unikurd Goran" w:hAnsi="Unikurd Goran" w:cs="Unikurd Goran"/>
          <w:color w:val="000000" w:themeColor="text1"/>
          <w:sz w:val="26"/>
          <w:szCs w:val="26"/>
        </w:rPr>
        <w:t>.</w:t>
      </w:r>
    </w:p>
    <w:p w14:paraId="40B825D0" w14:textId="0EC45677"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پەراوێزەکان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(١٠) بێت</w:t>
      </w:r>
      <w:r w:rsidRPr="00B85B64">
        <w:rPr>
          <w:rFonts w:ascii="Unikurd Goran" w:hAnsi="Unikurd Goran" w:cs="Unikurd Goran"/>
          <w:color w:val="000000" w:themeColor="text1"/>
          <w:sz w:val="26"/>
          <w:szCs w:val="26"/>
        </w:rPr>
        <w:t>.</w:t>
      </w:r>
    </w:p>
    <w:p w14:paraId="738F8409" w14:textId="0787C1F3"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 xml:space="preserve">پوختە بە زمانى ئینگلیزى بە </w:t>
      </w:r>
      <w:r w:rsidR="003A6508" w:rsidRPr="00B85B64">
        <w:rPr>
          <w:rFonts w:ascii="Unikurd Goran" w:hAnsi="Unikurd Goran" w:cs="Unikurd Goran"/>
          <w:color w:val="000000" w:themeColor="text1"/>
          <w:sz w:val="26"/>
          <w:szCs w:val="26"/>
          <w:rtl/>
        </w:rPr>
        <w:t>فۆنتى</w:t>
      </w:r>
      <w:r w:rsidR="003A6508"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Pr>
        <w:t xml:space="preserve">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(١٢) بێت</w:t>
      </w:r>
      <w:r w:rsidRPr="00B85B64">
        <w:rPr>
          <w:rFonts w:ascii="Unikurd Goran" w:hAnsi="Unikurd Goran" w:cs="Unikurd Goran"/>
          <w:color w:val="000000" w:themeColor="text1"/>
          <w:sz w:val="26"/>
          <w:szCs w:val="26"/>
        </w:rPr>
        <w:t>.</w:t>
      </w:r>
    </w:p>
    <w:p w14:paraId="777C5520" w14:textId="77DAA75B" w:rsidR="00214266"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وشە بە پیتى لاتینى لە نێو دەقەکەدا بە فۆنتى</w:t>
      </w:r>
      <w:r w:rsidRPr="00B85B64">
        <w:rPr>
          <w:rFonts w:ascii="Unikurd Goran" w:hAnsi="Unikurd Goran" w:cs="Unikurd Goran"/>
          <w:color w:val="000000" w:themeColor="text1"/>
          <w:sz w:val="26"/>
          <w:szCs w:val="26"/>
        </w:rPr>
        <w:t xml:space="preserve"> (Time New </w:t>
      </w:r>
      <w:r w:rsidR="003A6508" w:rsidRPr="00B85B64">
        <w:rPr>
          <w:rFonts w:ascii="Unikurd Goran" w:hAnsi="Unikurd Goran" w:cs="Unikurd Goran"/>
          <w:color w:val="000000" w:themeColor="text1"/>
          <w:sz w:val="26"/>
          <w:szCs w:val="26"/>
        </w:rPr>
        <w:t>Roman)</w:t>
      </w:r>
      <w:r w:rsidR="003A6508" w:rsidRPr="00B85B64">
        <w:rPr>
          <w:rFonts w:ascii="Unikurd Goran" w:hAnsi="Unikurd Goran" w:cs="Unikurd Goran"/>
          <w:color w:val="000000" w:themeColor="text1"/>
          <w:sz w:val="26"/>
          <w:szCs w:val="26"/>
          <w:rtl/>
        </w:rPr>
        <w:t xml:space="preserve"> ،</w:t>
      </w:r>
      <w:r w:rsidRPr="00B85B64">
        <w:rPr>
          <w:rFonts w:ascii="Unikurd Goran" w:hAnsi="Unikurd Goran" w:cs="Unikurd Goran"/>
          <w:color w:val="000000" w:themeColor="text1"/>
          <w:sz w:val="26"/>
          <w:szCs w:val="26"/>
          <w:rtl/>
        </w:rPr>
        <w:t xml:space="preserve"> قەبارەى (١١) بێت</w:t>
      </w:r>
      <w:r w:rsidR="00214266" w:rsidRPr="00B85B64">
        <w:rPr>
          <w:rFonts w:ascii="Unikurd Goran" w:hAnsi="Unikurd Goran" w:cs="Unikurd Goran" w:hint="cs"/>
          <w:color w:val="000000" w:themeColor="text1"/>
          <w:sz w:val="26"/>
          <w:szCs w:val="26"/>
          <w:rtl/>
        </w:rPr>
        <w:t>.</w:t>
      </w:r>
    </w:p>
    <w:p w14:paraId="3BCAD6D9" w14:textId="6BF8D4BC" w:rsidR="00332715" w:rsidRPr="00B85B64" w:rsidRDefault="00214266" w:rsidP="00214266">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hint="cs"/>
          <w:color w:val="000000" w:themeColor="text1"/>
          <w:sz w:val="26"/>
          <w:szCs w:val="26"/>
          <w:rtl/>
        </w:rPr>
        <w:t>١٣.</w:t>
      </w:r>
      <w:r w:rsidR="00332715" w:rsidRPr="00B85B64">
        <w:rPr>
          <w:rFonts w:ascii="Unikurd Goran" w:hAnsi="Unikurd Goran" w:cs="Unikurd Goran"/>
          <w:color w:val="000000" w:themeColor="text1"/>
          <w:sz w:val="26"/>
          <w:szCs w:val="26"/>
        </w:rPr>
        <w:t xml:space="preserve"> </w:t>
      </w:r>
      <w:r w:rsidR="00332715" w:rsidRPr="00B85B64">
        <w:rPr>
          <w:rFonts w:ascii="Unikurd Goran" w:hAnsi="Unikurd Goran" w:cs="Unikurd Goran"/>
          <w:color w:val="000000" w:themeColor="text1"/>
          <w:sz w:val="26"/>
          <w:szCs w:val="26"/>
          <w:rtl/>
        </w:rPr>
        <w:t>هاوواتاى لاتینى وشەکان لە پەراوێزى لاپەڕەکەدا دەنووسرێن. ناونیشان و زاراوە دیاریکراوەکان، کە نووسەر بە پێویست</w:t>
      </w:r>
      <w:r w:rsidR="007A0679" w:rsidRPr="00B85B64">
        <w:rPr>
          <w:rFonts w:ascii="Unikurd Goran" w:hAnsi="Unikurd Goran" w:cs="Unikurd Goran" w:hint="cs"/>
          <w:color w:val="000000" w:themeColor="text1"/>
          <w:sz w:val="26"/>
          <w:szCs w:val="26"/>
          <w:rtl/>
        </w:rPr>
        <w:t>ی</w:t>
      </w:r>
      <w:r w:rsidR="00332715" w:rsidRPr="00B85B64">
        <w:rPr>
          <w:rFonts w:ascii="Unikurd Goran" w:hAnsi="Unikurd Goran" w:cs="Unikurd Goran"/>
          <w:color w:val="000000" w:themeColor="text1"/>
          <w:sz w:val="26"/>
          <w:szCs w:val="26"/>
          <w:rtl/>
        </w:rPr>
        <w:t>ان دەزانێت شێوەى دەربڕینى دروستیان لە توێژینەوەکەدا هەبێت، بەرانبەرى لاتینیان لە پەراوێزدا دادەنرێن. واتە هەموو وشە و زاراوەیەک بە</w:t>
      </w:r>
      <w:r w:rsidR="007A0679" w:rsidRPr="00B85B64">
        <w:rPr>
          <w:rFonts w:ascii="Unikurd Goran" w:hAnsi="Unikurd Goran" w:cs="Unikurd Goran" w:hint="cs"/>
          <w:color w:val="000000" w:themeColor="text1"/>
          <w:sz w:val="26"/>
          <w:szCs w:val="26"/>
          <w:rtl/>
        </w:rPr>
        <w:t xml:space="preserve"> ڕێنووسى</w:t>
      </w:r>
      <w:r w:rsidR="00332715" w:rsidRPr="00B85B64">
        <w:rPr>
          <w:rFonts w:ascii="Unikurd Goran" w:hAnsi="Unikurd Goran" w:cs="Unikurd Goran"/>
          <w:color w:val="000000" w:themeColor="text1"/>
          <w:sz w:val="26"/>
          <w:szCs w:val="26"/>
          <w:rtl/>
        </w:rPr>
        <w:t xml:space="preserve"> لاتینى دەبێت لە پەراوێزى لاپەڕە بنووسرێن نەک لەناو دەقدا</w:t>
      </w:r>
      <w:r w:rsidR="00332715" w:rsidRPr="00B85B64">
        <w:rPr>
          <w:rFonts w:ascii="Unikurd Goran" w:hAnsi="Unikurd Goran" w:cs="Unikurd Goran"/>
          <w:color w:val="000000" w:themeColor="text1"/>
          <w:sz w:val="26"/>
          <w:szCs w:val="26"/>
        </w:rPr>
        <w:t>.</w:t>
      </w:r>
    </w:p>
    <w:p w14:paraId="6FA10883" w14:textId="624EBDBE"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١</w:t>
      </w:r>
      <w:r w:rsidRPr="00B85B64">
        <w:rPr>
          <w:rFonts w:ascii="Unikurd Goran" w:hAnsi="Unikurd Goran" w:cs="Unikurd Goran" w:hint="cs"/>
          <w:color w:val="000000" w:themeColor="text1"/>
          <w:sz w:val="26"/>
          <w:szCs w:val="26"/>
          <w:rtl/>
        </w:rPr>
        <w:t>٤.</w:t>
      </w:r>
      <w:r w:rsidR="00332715" w:rsidRPr="00B85B64">
        <w:rPr>
          <w:rFonts w:ascii="Unikurd Goran" w:hAnsi="Unikurd Goran" w:cs="Unikurd Goran"/>
          <w:color w:val="000000" w:themeColor="text1"/>
          <w:sz w:val="26"/>
          <w:szCs w:val="26"/>
        </w:rPr>
        <w:t xml:space="preserve"> </w:t>
      </w:r>
      <w:r w:rsidR="00332715" w:rsidRPr="00B85B64">
        <w:rPr>
          <w:rFonts w:ascii="Unikurd Goran" w:hAnsi="Unikurd Goran" w:cs="Unikurd Goran"/>
          <w:color w:val="000000" w:themeColor="text1"/>
          <w:sz w:val="26"/>
          <w:szCs w:val="26"/>
          <w:rtl/>
        </w:rPr>
        <w:t xml:space="preserve">لە ناردنى توێژینەوەدا نابێت هیچ جۆرە ناونیشانێکى نووسەر، وەکوو (ناو، ناونیشان، ئیمەیڵ، ژمارەى تەلەفۆن و هەبێت. زانیارى لەبارەى </w:t>
      </w:r>
      <w:r w:rsidR="007A0679" w:rsidRPr="00B85B64">
        <w:rPr>
          <w:rFonts w:ascii="Unikurd Goran" w:hAnsi="Unikurd Goran" w:cs="Unikurd Goran" w:hint="cs"/>
          <w:color w:val="000000" w:themeColor="text1"/>
          <w:sz w:val="26"/>
          <w:szCs w:val="26"/>
          <w:rtl/>
        </w:rPr>
        <w:t>توێژەر یان توێژەرانەوە،</w:t>
      </w:r>
      <w:r w:rsidR="00332715" w:rsidRPr="00B85B64">
        <w:rPr>
          <w:rFonts w:ascii="Unikurd Goran" w:hAnsi="Unikurd Goran" w:cs="Unikurd Goran"/>
          <w:color w:val="000000" w:themeColor="text1"/>
          <w:sz w:val="26"/>
          <w:szCs w:val="26"/>
          <w:rtl/>
        </w:rPr>
        <w:t xml:space="preserve"> دەبێت لە لاپەڕەیەکدا بەجیا لەگەڵ توێژینەوەکە بنێردرێت. هەموو زانیارییەک</w:t>
      </w:r>
      <w:r w:rsidR="007A0679" w:rsidRPr="00B85B64">
        <w:rPr>
          <w:rFonts w:ascii="Unikurd Goran" w:hAnsi="Unikurd Goran" w:cs="Unikurd Goran" w:hint="cs"/>
          <w:color w:val="000000" w:themeColor="text1"/>
          <w:sz w:val="26"/>
          <w:szCs w:val="26"/>
          <w:rtl/>
        </w:rPr>
        <w:t>ى</w:t>
      </w:r>
      <w:r w:rsidR="00332715" w:rsidRPr="00B85B64">
        <w:rPr>
          <w:rFonts w:ascii="Unikurd Goran" w:hAnsi="Unikurd Goran" w:cs="Unikurd Goran"/>
          <w:color w:val="000000" w:themeColor="text1"/>
          <w:sz w:val="26"/>
          <w:szCs w:val="26"/>
          <w:rtl/>
        </w:rPr>
        <w:t xml:space="preserve"> لەبارەى توێژینەوە و توێژەرەکە تێدا بێت، وەک: ناوى سیانى، ناونیشان، ئاستى خوێندن و پلەى زانستى، ناونیشانى توێژینەوەى نێردراو، ناونیشانى ئیمەیڵ، پەیوەندیى ڕێکخراوەیى </w:t>
      </w:r>
      <w:r w:rsidR="007A0679" w:rsidRPr="00B85B64">
        <w:rPr>
          <w:rFonts w:ascii="Unikurd Goran" w:hAnsi="Unikurd Goran" w:cs="Unikurd Goran" w:hint="cs"/>
          <w:color w:val="000000" w:themeColor="text1"/>
          <w:sz w:val="26"/>
          <w:szCs w:val="26"/>
          <w:rtl/>
        </w:rPr>
        <w:t>توێژەر / توێژەران</w:t>
      </w:r>
      <w:r w:rsidR="00332715" w:rsidRPr="00B85B64">
        <w:rPr>
          <w:rFonts w:ascii="Unikurd Goran" w:hAnsi="Unikurd Goran" w:cs="Unikurd Goran"/>
          <w:color w:val="000000" w:themeColor="text1"/>
          <w:sz w:val="26"/>
          <w:szCs w:val="26"/>
          <w:rtl/>
        </w:rPr>
        <w:t xml:space="preserve"> (ناوى زانکۆ و کۆلێژ و بەش و ...)، ناونیشانى تەواوى پۆست و کۆدى پۆستى ئەگەر هەبێت) و ژمارەى تەلەفۆنى تێدابێت</w:t>
      </w:r>
      <w:r w:rsidR="00332715" w:rsidRPr="00B85B64">
        <w:rPr>
          <w:rFonts w:ascii="Unikurd Goran" w:hAnsi="Unikurd Goran" w:cs="Unikurd Goran"/>
          <w:color w:val="000000" w:themeColor="text1"/>
          <w:sz w:val="26"/>
          <w:szCs w:val="26"/>
        </w:rPr>
        <w:t>.</w:t>
      </w:r>
    </w:p>
    <w:p w14:paraId="0FD086F3" w14:textId="1CA99CF6"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١٥</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ناوى سەرچاوەى دەقى وەرگیراو لەنێو دەقى توێژینەوە بەم شێوەیە دەنووسرێت: (پاشناو یان ناوى سێیەمى نووسەر، ساڵى چاپ: لاپەڕە</w:t>
      </w:r>
      <w:r w:rsidR="007A0679"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لاپەڕەکان)، وەک (گەردى ١٩٩٥: ٢٥). تۆمارکردنى سەرچاوە بە زمانێکى</w:t>
      </w:r>
      <w:r w:rsidR="007A0679" w:rsidRPr="00B85B64">
        <w:rPr>
          <w:rFonts w:ascii="Unikurd Goran" w:hAnsi="Unikurd Goran" w:cs="Unikurd Goran" w:hint="cs"/>
          <w:color w:val="000000" w:themeColor="text1"/>
          <w:sz w:val="26"/>
          <w:szCs w:val="26"/>
          <w:rtl/>
        </w:rPr>
        <w:t xml:space="preserve"> دى</w:t>
      </w:r>
      <w:r w:rsidR="00332715" w:rsidRPr="00B85B64">
        <w:rPr>
          <w:rFonts w:ascii="Unikurd Goran" w:hAnsi="Unikurd Goran" w:cs="Unikurd Goran"/>
          <w:color w:val="000000" w:themeColor="text1"/>
          <w:sz w:val="26"/>
          <w:szCs w:val="26"/>
          <w:rtl/>
        </w:rPr>
        <w:t xml:space="preserve"> (جگە لە کوردى و عەرەبى) هەر بەم شێوازە دەبێت</w:t>
      </w:r>
      <w:r w:rsidR="00332715" w:rsidRPr="00B85B64">
        <w:rPr>
          <w:rFonts w:ascii="Unikurd Goran" w:hAnsi="Unikurd Goran" w:cs="Unikurd Goran"/>
          <w:color w:val="000000" w:themeColor="text1"/>
          <w:sz w:val="26"/>
          <w:szCs w:val="26"/>
        </w:rPr>
        <w:t>.</w:t>
      </w:r>
    </w:p>
    <w:p w14:paraId="4DD5C768" w14:textId="71F4E59D"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١٦</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هێنانەوەى نموونە لە قورئانى پیرۆز بە شێوەى (سوورەت: ژمارەى ئایەت) لەنێو کەواندا دەنووسرێت، وەک: (الرحمن:٢٠)</w:t>
      </w:r>
      <w:r w:rsidR="00332715" w:rsidRPr="00B85B64">
        <w:rPr>
          <w:rFonts w:ascii="Unikurd Goran" w:hAnsi="Unikurd Goran" w:cs="Unikurd Goran"/>
          <w:color w:val="000000" w:themeColor="text1"/>
          <w:sz w:val="26"/>
          <w:szCs w:val="26"/>
        </w:rPr>
        <w:t>.</w:t>
      </w:r>
    </w:p>
    <w:p w14:paraId="1D4FC44A" w14:textId="2838C9AE"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lastRenderedPageBreak/>
        <w:t>١٧</w:t>
      </w:r>
      <w:r w:rsidR="00214266" w:rsidRPr="00B85B64">
        <w:rPr>
          <w:rFonts w:ascii="Unikurd Goran" w:hAnsi="Unikurd Goran" w:cs="Unikurd Goran" w:hint="cs"/>
          <w:color w:val="000000" w:themeColor="text1"/>
          <w:sz w:val="26"/>
          <w:szCs w:val="26"/>
          <w:rtl/>
        </w:rPr>
        <w:t>.</w:t>
      </w:r>
      <w:r w:rsidR="00332715" w:rsidRPr="00B85B64">
        <w:rPr>
          <w:rFonts w:ascii="Unikurd Goran" w:hAnsi="Unikurd Goran" w:cs="Unikurd Goran"/>
          <w:color w:val="000000" w:themeColor="text1"/>
          <w:sz w:val="26"/>
          <w:szCs w:val="26"/>
        </w:rPr>
        <w:t xml:space="preserve">  </w:t>
      </w:r>
      <w:r w:rsidR="00332715" w:rsidRPr="00B85B64">
        <w:rPr>
          <w:rFonts w:ascii="Unikurd Goran" w:hAnsi="Unikurd Goran" w:cs="Unikurd Goran"/>
          <w:color w:val="000000" w:themeColor="text1"/>
          <w:sz w:val="26"/>
          <w:szCs w:val="26"/>
          <w:rtl/>
        </w:rPr>
        <w:t>ئەگەر دەقى وەرگیراو لە سەرچاوەیەک، لە سێ دێڕ زیاتر بوو، لە دەقى نووسەر جیا دەکرێتەوە و لە دوو لاوە بە یەک سانتیمەترى بچووکتر دادەنرێت</w:t>
      </w:r>
      <w:r w:rsidR="00332715" w:rsidRPr="00B85B64">
        <w:rPr>
          <w:rFonts w:ascii="Unikurd Goran" w:hAnsi="Unikurd Goran" w:cs="Unikurd Goran"/>
          <w:color w:val="000000" w:themeColor="text1"/>
          <w:sz w:val="26"/>
          <w:szCs w:val="26"/>
        </w:rPr>
        <w:t xml:space="preserve">. </w:t>
      </w:r>
    </w:p>
    <w:p w14:paraId="182A06C1" w14:textId="107BA22A"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١٨</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سەرچاوەکان لە کۆتایيى توێژینەوەکەوە دەبن، بەپێى ڕیزبەنديی ئەلفبێى پاشناو /ن</w:t>
      </w:r>
      <w:r w:rsidR="007A0679"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 xml:space="preserve">اوى سێیەمى </w:t>
      </w:r>
      <w:r w:rsidR="007A0679" w:rsidRPr="00B85B64">
        <w:rPr>
          <w:rFonts w:ascii="Unikurd Goran" w:hAnsi="Unikurd Goran" w:cs="Unikurd Goran" w:hint="cs"/>
          <w:color w:val="000000" w:themeColor="text1"/>
          <w:sz w:val="26"/>
          <w:szCs w:val="26"/>
          <w:rtl/>
        </w:rPr>
        <w:t>توێژەر / توێژەران</w:t>
      </w:r>
      <w:r w:rsidR="00332715" w:rsidRPr="00B85B64">
        <w:rPr>
          <w:rFonts w:ascii="Unikurd Goran" w:hAnsi="Unikurd Goran" w:cs="Unikurd Goran"/>
          <w:color w:val="000000" w:themeColor="text1"/>
          <w:sz w:val="26"/>
          <w:szCs w:val="26"/>
          <w:rtl/>
        </w:rPr>
        <w:t xml:space="preserve"> بێت و بە شێوازى</w:t>
      </w:r>
      <w:r w:rsidR="00332715" w:rsidRPr="00B85B64">
        <w:rPr>
          <w:rFonts w:ascii="Unikurd Goran" w:hAnsi="Unikurd Goran" w:cs="Unikurd Goran"/>
          <w:color w:val="000000" w:themeColor="text1"/>
          <w:sz w:val="26"/>
          <w:szCs w:val="26"/>
        </w:rPr>
        <w:t xml:space="preserve"> Bibliography: American Psychological Association ”APA” </w:t>
      </w:r>
      <w:r w:rsidR="00332715" w:rsidRPr="00B85B64">
        <w:rPr>
          <w:rFonts w:ascii="Unikurd Goran" w:hAnsi="Unikurd Goran" w:cs="Unikurd Goran"/>
          <w:color w:val="000000" w:themeColor="text1"/>
          <w:sz w:val="26"/>
          <w:szCs w:val="26"/>
          <w:rtl/>
        </w:rPr>
        <w:t>ڕیز بکرێن. واتە دەبێت بەپێى پێڕەوى بیبلۆگرافیاى ئەمریکایى بێت، بەم شێوەیەى خوارەوە</w:t>
      </w:r>
      <w:r w:rsidR="00332715" w:rsidRPr="00B85B64">
        <w:rPr>
          <w:rFonts w:ascii="Unikurd Goran" w:hAnsi="Unikurd Goran" w:cs="Unikurd Goran"/>
          <w:color w:val="000000" w:themeColor="text1"/>
          <w:sz w:val="26"/>
          <w:szCs w:val="26"/>
        </w:rPr>
        <w:t>:</w:t>
      </w:r>
    </w:p>
    <w:p w14:paraId="1F51D29D" w14:textId="3E04A47B"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کتێب: پاشناو /</w:t>
      </w:r>
      <w:r w:rsidR="007A0679" w:rsidRPr="00B85B64">
        <w:rPr>
          <w:rFonts w:ascii="Unikurd Goran" w:hAnsi="Unikurd Goran" w:cs="Unikurd Goran" w:hint="cs"/>
          <w:color w:val="000000" w:themeColor="text1"/>
          <w:sz w:val="26"/>
          <w:szCs w:val="26"/>
          <w:rtl/>
        </w:rPr>
        <w:t xml:space="preserve"> </w:t>
      </w:r>
      <w:r w:rsidRPr="00B85B64">
        <w:rPr>
          <w:rFonts w:ascii="Unikurd Goran" w:hAnsi="Unikurd Goran" w:cs="Unikurd Goran"/>
          <w:color w:val="000000" w:themeColor="text1"/>
          <w:sz w:val="26"/>
          <w:szCs w:val="26"/>
          <w:rtl/>
        </w:rPr>
        <w:t xml:space="preserve">ناوى سێیەمى </w:t>
      </w:r>
      <w:r w:rsidR="007A0679" w:rsidRPr="00B85B64">
        <w:rPr>
          <w:rFonts w:ascii="Unikurd Goran" w:hAnsi="Unikurd Goran" w:cs="Unikurd Goran" w:hint="cs"/>
          <w:color w:val="000000" w:themeColor="text1"/>
          <w:sz w:val="26"/>
          <w:szCs w:val="26"/>
          <w:rtl/>
        </w:rPr>
        <w:t>توێژەر / توێژەران،</w:t>
      </w:r>
      <w:r w:rsidRPr="00B85B64">
        <w:rPr>
          <w:rFonts w:ascii="Unikurd Goran" w:hAnsi="Unikurd Goran" w:cs="Unikurd Goran"/>
          <w:color w:val="000000" w:themeColor="text1"/>
          <w:sz w:val="26"/>
          <w:szCs w:val="26"/>
          <w:rtl/>
        </w:rPr>
        <w:t xml:space="preserve"> ناو</w:t>
      </w:r>
      <w:r w:rsidR="007A0679" w:rsidRPr="00B85B64">
        <w:rPr>
          <w:rFonts w:ascii="Unikurd Goran" w:hAnsi="Unikurd Goran" w:cs="Unikurd Goran" w:hint="cs"/>
          <w:color w:val="000000" w:themeColor="text1"/>
          <w:sz w:val="26"/>
          <w:szCs w:val="26"/>
          <w:rtl/>
        </w:rPr>
        <w:t>ى بچووک</w:t>
      </w:r>
      <w:r w:rsidRPr="00B85B64">
        <w:rPr>
          <w:rFonts w:ascii="Unikurd Goran" w:hAnsi="Unikurd Goran" w:cs="Unikurd Goran"/>
          <w:color w:val="000000" w:themeColor="text1"/>
          <w:sz w:val="26"/>
          <w:szCs w:val="26"/>
          <w:rtl/>
        </w:rPr>
        <w:t xml:space="preserve"> (ساڵى چاپ لەنێوان دوو </w:t>
      </w:r>
      <w:r w:rsidR="003A6508" w:rsidRPr="00B85B64">
        <w:rPr>
          <w:rFonts w:ascii="Unikurd Goran" w:hAnsi="Unikurd Goran" w:cs="Unikurd Goran"/>
          <w:color w:val="000000" w:themeColor="text1"/>
          <w:sz w:val="26"/>
          <w:szCs w:val="26"/>
          <w:rtl/>
        </w:rPr>
        <w:t>کەوانەدا) ،</w:t>
      </w:r>
      <w:r w:rsidRPr="00B85B64">
        <w:rPr>
          <w:rFonts w:ascii="Unikurd Goran" w:hAnsi="Unikurd Goran" w:cs="Unikurd Goran"/>
          <w:color w:val="000000" w:themeColor="text1"/>
          <w:sz w:val="26"/>
          <w:szCs w:val="26"/>
          <w:rtl/>
        </w:rPr>
        <w:t xml:space="preserve"> ناونیشانى کتێب (بە </w:t>
      </w:r>
      <w:r w:rsidR="003A6508" w:rsidRPr="00B85B64">
        <w:rPr>
          <w:rFonts w:ascii="Unikurd Goran" w:hAnsi="Unikurd Goran" w:cs="Unikurd Goran"/>
          <w:color w:val="000000" w:themeColor="text1"/>
          <w:sz w:val="26"/>
          <w:szCs w:val="26"/>
          <w:rtl/>
        </w:rPr>
        <w:t>ئیتالیک)</w:t>
      </w:r>
      <w:r w:rsidRPr="00B85B64">
        <w:rPr>
          <w:rFonts w:ascii="Unikurd Goran" w:hAnsi="Unikurd Goran" w:cs="Unikurd Goran"/>
          <w:color w:val="000000" w:themeColor="text1"/>
          <w:sz w:val="26"/>
          <w:szCs w:val="26"/>
          <w:rtl/>
        </w:rPr>
        <w:t xml:space="preserve"> ناوى وەرگێڕ یان ساغکەرەوە، شوێنى چاپ، ناوى بڵاوکەرەوە، ژمارەى چاپ</w:t>
      </w:r>
      <w:r w:rsidRPr="00B85B64">
        <w:rPr>
          <w:rFonts w:ascii="Unikurd Goran" w:hAnsi="Unikurd Goran" w:cs="Unikurd Goran"/>
          <w:color w:val="000000" w:themeColor="text1"/>
          <w:sz w:val="26"/>
          <w:szCs w:val="26"/>
        </w:rPr>
        <w:t xml:space="preserve">. </w:t>
      </w:r>
    </w:p>
    <w:p w14:paraId="210982DD" w14:textId="37525FB2"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 xml:space="preserve">توێژینەوە: پاشناو/ناوى سێیەمى </w:t>
      </w:r>
      <w:r w:rsidR="007A0679" w:rsidRPr="00B85B64">
        <w:rPr>
          <w:rFonts w:ascii="Unikurd Goran" w:hAnsi="Unikurd Goran" w:cs="Unikurd Goran" w:hint="cs"/>
          <w:color w:val="000000" w:themeColor="text1"/>
          <w:sz w:val="26"/>
          <w:szCs w:val="26"/>
          <w:rtl/>
        </w:rPr>
        <w:t>توێژەر / توێژەران،</w:t>
      </w:r>
      <w:r w:rsidRPr="00B85B64">
        <w:rPr>
          <w:rFonts w:ascii="Unikurd Goran" w:hAnsi="Unikurd Goran" w:cs="Unikurd Goran"/>
          <w:color w:val="000000" w:themeColor="text1"/>
          <w:sz w:val="26"/>
          <w:szCs w:val="26"/>
          <w:rtl/>
        </w:rPr>
        <w:t xml:space="preserve"> ناو</w:t>
      </w:r>
      <w:r w:rsidR="007A0679" w:rsidRPr="00B85B64">
        <w:rPr>
          <w:rFonts w:ascii="Unikurd Goran" w:hAnsi="Unikurd Goran" w:cs="Unikurd Goran" w:hint="cs"/>
          <w:color w:val="000000" w:themeColor="text1"/>
          <w:sz w:val="26"/>
          <w:szCs w:val="26"/>
          <w:rtl/>
        </w:rPr>
        <w:t>ى بچووک</w:t>
      </w:r>
      <w:r w:rsidRPr="00B85B64">
        <w:rPr>
          <w:rFonts w:ascii="Unikurd Goran" w:hAnsi="Unikurd Goran" w:cs="Unikurd Goran"/>
          <w:color w:val="000000" w:themeColor="text1"/>
          <w:sz w:val="26"/>
          <w:szCs w:val="26"/>
          <w:rtl/>
        </w:rPr>
        <w:t xml:space="preserve"> (ساڵى چاپ لەنێوان دوو </w:t>
      </w:r>
      <w:r w:rsidR="003A6508" w:rsidRPr="00B85B64">
        <w:rPr>
          <w:rFonts w:ascii="Unikurd Goran" w:hAnsi="Unikurd Goran" w:cs="Unikurd Goran"/>
          <w:color w:val="000000" w:themeColor="text1"/>
          <w:sz w:val="26"/>
          <w:szCs w:val="26"/>
          <w:rtl/>
        </w:rPr>
        <w:t>کەوانەدا) ،</w:t>
      </w:r>
      <w:r w:rsidRPr="00B85B64">
        <w:rPr>
          <w:rFonts w:ascii="Unikurd Goran" w:hAnsi="Unikurd Goran" w:cs="Unikurd Goran"/>
          <w:color w:val="000000" w:themeColor="text1"/>
          <w:sz w:val="26"/>
          <w:szCs w:val="26"/>
          <w:rtl/>
        </w:rPr>
        <w:t xml:space="preserve"> ناونیشانى توێژینەوە (بە </w:t>
      </w:r>
      <w:r w:rsidR="003A6508" w:rsidRPr="00B85B64">
        <w:rPr>
          <w:rFonts w:ascii="Unikurd Goran" w:hAnsi="Unikurd Goran" w:cs="Unikurd Goran"/>
          <w:color w:val="000000" w:themeColor="text1"/>
          <w:sz w:val="26"/>
          <w:szCs w:val="26"/>
          <w:rtl/>
        </w:rPr>
        <w:t>ئیتالیک)</w:t>
      </w:r>
      <w:r w:rsidRPr="00B85B64">
        <w:rPr>
          <w:rFonts w:ascii="Unikurd Goran" w:hAnsi="Unikurd Goran" w:cs="Unikurd Goran"/>
          <w:color w:val="000000" w:themeColor="text1"/>
          <w:sz w:val="26"/>
          <w:szCs w:val="26"/>
          <w:rtl/>
        </w:rPr>
        <w:t xml:space="preserve"> خول، ساڵ، ژمارە (لە دواى </w:t>
      </w:r>
      <w:r w:rsidR="003A6508" w:rsidRPr="00B85B64">
        <w:rPr>
          <w:rFonts w:ascii="Unikurd Goran" w:hAnsi="Unikurd Goran" w:cs="Unikurd Goran"/>
          <w:color w:val="000000" w:themeColor="text1"/>
          <w:sz w:val="26"/>
          <w:szCs w:val="26"/>
          <w:rtl/>
        </w:rPr>
        <w:t>یەک) ،</w:t>
      </w:r>
      <w:r w:rsidRPr="00B85B64">
        <w:rPr>
          <w:rFonts w:ascii="Unikurd Goran" w:hAnsi="Unikurd Goran" w:cs="Unikurd Goran"/>
          <w:color w:val="000000" w:themeColor="text1"/>
          <w:sz w:val="26"/>
          <w:szCs w:val="26"/>
          <w:rtl/>
        </w:rPr>
        <w:t xml:space="preserve"> ژمارەى لاپە</w:t>
      </w:r>
      <w:r w:rsidR="007A0679" w:rsidRPr="00B85B64">
        <w:rPr>
          <w:rFonts w:ascii="Unikurd Goran" w:hAnsi="Unikurd Goran" w:cs="Unikurd Goran" w:hint="cs"/>
          <w:color w:val="000000" w:themeColor="text1"/>
          <w:sz w:val="26"/>
          <w:szCs w:val="26"/>
          <w:rtl/>
        </w:rPr>
        <w:t>ڕ</w:t>
      </w:r>
      <w:r w:rsidRPr="00B85B64">
        <w:rPr>
          <w:rFonts w:ascii="Unikurd Goran" w:hAnsi="Unikurd Goran" w:cs="Unikurd Goran"/>
          <w:color w:val="000000" w:themeColor="text1"/>
          <w:sz w:val="26"/>
          <w:szCs w:val="26"/>
          <w:rtl/>
        </w:rPr>
        <w:t>ەکانى توێژینەوە</w:t>
      </w:r>
      <w:r w:rsidRPr="00B85B64">
        <w:rPr>
          <w:rFonts w:ascii="Unikurd Goran" w:hAnsi="Unikurd Goran" w:cs="Unikurd Goran"/>
          <w:color w:val="000000" w:themeColor="text1"/>
          <w:sz w:val="26"/>
          <w:szCs w:val="26"/>
        </w:rPr>
        <w:t xml:space="preserve">. </w:t>
      </w:r>
    </w:p>
    <w:p w14:paraId="04EE2A1C" w14:textId="2724B170"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کۆمەڵە توێژینەوە: پاشناو /</w:t>
      </w:r>
      <w:r w:rsidR="007A0679" w:rsidRPr="00B85B64">
        <w:rPr>
          <w:rFonts w:ascii="Unikurd Goran" w:hAnsi="Unikurd Goran" w:cs="Unikurd Goran" w:hint="cs"/>
          <w:color w:val="000000" w:themeColor="text1"/>
          <w:sz w:val="26"/>
          <w:szCs w:val="26"/>
          <w:rtl/>
        </w:rPr>
        <w:t xml:space="preserve"> </w:t>
      </w:r>
      <w:r w:rsidRPr="00B85B64">
        <w:rPr>
          <w:rFonts w:ascii="Unikurd Goran" w:hAnsi="Unikurd Goran" w:cs="Unikurd Goran"/>
          <w:color w:val="000000" w:themeColor="text1"/>
          <w:sz w:val="26"/>
          <w:szCs w:val="26"/>
          <w:rtl/>
        </w:rPr>
        <w:t xml:space="preserve">ناوى سێیەمى </w:t>
      </w:r>
      <w:r w:rsidR="007A0679" w:rsidRPr="00B85B64">
        <w:rPr>
          <w:rFonts w:ascii="Unikurd Goran" w:hAnsi="Unikurd Goran" w:cs="Unikurd Goran" w:hint="cs"/>
          <w:color w:val="000000" w:themeColor="text1"/>
          <w:sz w:val="26"/>
          <w:szCs w:val="26"/>
          <w:rtl/>
        </w:rPr>
        <w:t>توێژەر / تویژەران</w:t>
      </w:r>
      <w:r w:rsidRPr="00B85B64">
        <w:rPr>
          <w:rFonts w:ascii="Unikurd Goran" w:hAnsi="Unikurd Goran" w:cs="Unikurd Goran"/>
          <w:color w:val="000000" w:themeColor="text1"/>
          <w:sz w:val="26"/>
          <w:szCs w:val="26"/>
          <w:rtl/>
        </w:rPr>
        <w:t>، ناو</w:t>
      </w:r>
      <w:r w:rsidR="007A0679" w:rsidRPr="00B85B64">
        <w:rPr>
          <w:rFonts w:ascii="Unikurd Goran" w:hAnsi="Unikurd Goran" w:cs="Unikurd Goran" w:hint="cs"/>
          <w:color w:val="000000" w:themeColor="text1"/>
          <w:sz w:val="26"/>
          <w:szCs w:val="26"/>
          <w:rtl/>
        </w:rPr>
        <w:t>ى بچووک</w:t>
      </w:r>
      <w:r w:rsidRPr="00B85B64">
        <w:rPr>
          <w:rFonts w:ascii="Unikurd Goran" w:hAnsi="Unikurd Goran" w:cs="Unikurd Goran"/>
          <w:color w:val="000000" w:themeColor="text1"/>
          <w:sz w:val="26"/>
          <w:szCs w:val="26"/>
          <w:rtl/>
        </w:rPr>
        <w:t xml:space="preserve"> (ساڵى چاپ لەنێوان دوو </w:t>
      </w:r>
      <w:r w:rsidR="003A6508" w:rsidRPr="00B85B64">
        <w:rPr>
          <w:rFonts w:ascii="Unikurd Goran" w:hAnsi="Unikurd Goran" w:cs="Unikurd Goran"/>
          <w:color w:val="000000" w:themeColor="text1"/>
          <w:sz w:val="26"/>
          <w:szCs w:val="26"/>
          <w:rtl/>
        </w:rPr>
        <w:t>کەوانەدا)</w:t>
      </w:r>
      <w:r w:rsidRPr="00B85B64">
        <w:rPr>
          <w:rFonts w:ascii="Unikurd Goran" w:hAnsi="Unikurd Goran" w:cs="Unikurd Goran"/>
          <w:color w:val="000000" w:themeColor="text1"/>
          <w:sz w:val="26"/>
          <w:szCs w:val="26"/>
          <w:rtl/>
        </w:rPr>
        <w:t xml:space="preserve"> ناونیشانى کۆمەڵە توێژینەوە (بە </w:t>
      </w:r>
      <w:r w:rsidR="003A6508" w:rsidRPr="00B85B64">
        <w:rPr>
          <w:rFonts w:ascii="Unikurd Goran" w:hAnsi="Unikurd Goran" w:cs="Unikurd Goran"/>
          <w:color w:val="000000" w:themeColor="text1"/>
          <w:sz w:val="26"/>
          <w:szCs w:val="26"/>
          <w:rtl/>
        </w:rPr>
        <w:t>ئیتالیک)</w:t>
      </w:r>
      <w:r w:rsidRPr="00B85B64">
        <w:rPr>
          <w:rFonts w:ascii="Unikurd Goran" w:hAnsi="Unikurd Goran" w:cs="Unikurd Goran"/>
          <w:color w:val="000000" w:themeColor="text1"/>
          <w:sz w:val="26"/>
          <w:szCs w:val="26"/>
          <w:rtl/>
        </w:rPr>
        <w:t xml:space="preserve"> ناوى </w:t>
      </w:r>
      <w:r w:rsidR="007A0679" w:rsidRPr="00B85B64">
        <w:rPr>
          <w:rFonts w:ascii="Unikurd Goran" w:hAnsi="Unikurd Goran" w:cs="Unikurd Goran" w:hint="cs"/>
          <w:color w:val="000000" w:themeColor="text1"/>
          <w:sz w:val="26"/>
          <w:szCs w:val="26"/>
          <w:rtl/>
        </w:rPr>
        <w:t>توێژەر</w:t>
      </w:r>
      <w:r w:rsidRPr="00B85B64">
        <w:rPr>
          <w:rFonts w:ascii="Unikurd Goran" w:hAnsi="Unikurd Goran" w:cs="Unikurd Goran"/>
          <w:color w:val="000000" w:themeColor="text1"/>
          <w:sz w:val="26"/>
          <w:szCs w:val="26"/>
          <w:rtl/>
        </w:rPr>
        <w:t>، کۆکەرەوە، شوێنى چاپ: ناوى بڵاوکەرەوە، ژمارەى لاپەڕەکانى توێژینەوەکە</w:t>
      </w:r>
      <w:r w:rsidRPr="00B85B64">
        <w:rPr>
          <w:rFonts w:ascii="Unikurd Goran" w:hAnsi="Unikurd Goran" w:cs="Unikurd Goran"/>
          <w:color w:val="000000" w:themeColor="text1"/>
          <w:sz w:val="26"/>
          <w:szCs w:val="26"/>
        </w:rPr>
        <w:t xml:space="preserve">. </w:t>
      </w:r>
    </w:p>
    <w:p w14:paraId="3FD23523" w14:textId="6DC8FAC9"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ماڵپەڕى ئینتەرنێت: پاشناو/</w:t>
      </w:r>
      <w:r w:rsidR="007A0679" w:rsidRPr="00B85B64">
        <w:rPr>
          <w:rFonts w:ascii="Unikurd Goran" w:hAnsi="Unikurd Goran" w:cs="Unikurd Goran" w:hint="cs"/>
          <w:color w:val="000000" w:themeColor="text1"/>
          <w:sz w:val="26"/>
          <w:szCs w:val="26"/>
          <w:rtl/>
        </w:rPr>
        <w:t xml:space="preserve"> </w:t>
      </w:r>
      <w:r w:rsidRPr="00B85B64">
        <w:rPr>
          <w:rFonts w:ascii="Unikurd Goran" w:hAnsi="Unikurd Goran" w:cs="Unikurd Goran"/>
          <w:color w:val="000000" w:themeColor="text1"/>
          <w:sz w:val="26"/>
          <w:szCs w:val="26"/>
          <w:rtl/>
        </w:rPr>
        <w:t xml:space="preserve">ناوى سێیەمى </w:t>
      </w:r>
      <w:r w:rsidR="007A0679" w:rsidRPr="00B85B64">
        <w:rPr>
          <w:rFonts w:ascii="Unikurd Goran" w:hAnsi="Unikurd Goran" w:cs="Unikurd Goran" w:hint="cs"/>
          <w:color w:val="000000" w:themeColor="text1"/>
          <w:sz w:val="26"/>
          <w:szCs w:val="26"/>
          <w:rtl/>
        </w:rPr>
        <w:t>توێژەر / توێژەران</w:t>
      </w:r>
      <w:r w:rsidRPr="00B85B64">
        <w:rPr>
          <w:rFonts w:ascii="Unikurd Goran" w:hAnsi="Unikurd Goran" w:cs="Unikurd Goran"/>
          <w:color w:val="000000" w:themeColor="text1"/>
          <w:sz w:val="26"/>
          <w:szCs w:val="26"/>
          <w:rtl/>
        </w:rPr>
        <w:t>، ناو</w:t>
      </w:r>
      <w:r w:rsidR="007A0679" w:rsidRPr="00B85B64">
        <w:rPr>
          <w:rFonts w:ascii="Unikurd Goran" w:hAnsi="Unikurd Goran" w:cs="Unikurd Goran" w:hint="cs"/>
          <w:color w:val="000000" w:themeColor="text1"/>
          <w:sz w:val="26"/>
          <w:szCs w:val="26"/>
          <w:rtl/>
        </w:rPr>
        <w:t>ى بچووک</w:t>
      </w:r>
      <w:r w:rsidRPr="00B85B64">
        <w:rPr>
          <w:rFonts w:ascii="Unikurd Goran" w:hAnsi="Unikurd Goran" w:cs="Unikurd Goran"/>
          <w:color w:val="000000" w:themeColor="text1"/>
          <w:sz w:val="26"/>
          <w:szCs w:val="26"/>
          <w:rtl/>
        </w:rPr>
        <w:t xml:space="preserve"> (ساڵى چاپ لەنێوان دوو </w:t>
      </w:r>
      <w:r w:rsidR="007A0679" w:rsidRPr="00B85B64">
        <w:rPr>
          <w:rFonts w:ascii="Unikurd Goran" w:hAnsi="Unikurd Goran" w:cs="Unikurd Goran" w:hint="cs"/>
          <w:color w:val="000000" w:themeColor="text1"/>
          <w:sz w:val="26"/>
          <w:szCs w:val="26"/>
          <w:rtl/>
        </w:rPr>
        <w:t xml:space="preserve">کەوانەدا) </w:t>
      </w:r>
      <w:r w:rsidR="007A0679" w:rsidRPr="00B85B64">
        <w:rPr>
          <w:rFonts w:ascii="Unikurd Goran" w:hAnsi="Unikurd Goran" w:cs="Unikurd Goran" w:hint="eastAsia"/>
          <w:color w:val="000000" w:themeColor="text1"/>
          <w:sz w:val="26"/>
          <w:szCs w:val="26"/>
          <w:rtl/>
        </w:rPr>
        <w:t>،</w:t>
      </w:r>
      <w:r w:rsidR="007A0679" w:rsidRPr="00B85B64">
        <w:rPr>
          <w:rFonts w:ascii="Unikurd Goran" w:hAnsi="Unikurd Goran" w:cs="Unikurd Goran" w:hint="cs"/>
          <w:color w:val="000000" w:themeColor="text1"/>
          <w:sz w:val="26"/>
          <w:szCs w:val="26"/>
          <w:rtl/>
        </w:rPr>
        <w:t xml:space="preserve"> </w:t>
      </w:r>
      <w:r w:rsidRPr="00B85B64">
        <w:rPr>
          <w:rFonts w:ascii="Unikurd Goran" w:hAnsi="Unikurd Goran" w:cs="Unikurd Goran"/>
          <w:color w:val="000000" w:themeColor="text1"/>
          <w:sz w:val="26"/>
          <w:szCs w:val="26"/>
          <w:rtl/>
        </w:rPr>
        <w:t xml:space="preserve">(ڕێککەوتى دانانى توێژینەوەکە لەسەر ماڵپەڕەکە لەنێوان دوو </w:t>
      </w:r>
      <w:r w:rsidR="003A6508" w:rsidRPr="00B85B64">
        <w:rPr>
          <w:rFonts w:ascii="Unikurd Goran" w:hAnsi="Unikurd Goran" w:cs="Unikurd Goran"/>
          <w:color w:val="000000" w:themeColor="text1"/>
          <w:sz w:val="26"/>
          <w:szCs w:val="26"/>
          <w:rtl/>
        </w:rPr>
        <w:t>کەوانە) ،</w:t>
      </w:r>
      <w:r w:rsidRPr="00B85B64">
        <w:rPr>
          <w:rFonts w:ascii="Unikurd Goran" w:hAnsi="Unikurd Goran" w:cs="Unikurd Goran"/>
          <w:color w:val="000000" w:themeColor="text1"/>
          <w:sz w:val="26"/>
          <w:szCs w:val="26"/>
          <w:rtl/>
        </w:rPr>
        <w:t xml:space="preserve"> ناونیشانى توێژینەوەکە (بە </w:t>
      </w:r>
      <w:r w:rsidR="007A0679" w:rsidRPr="00B85B64">
        <w:rPr>
          <w:rFonts w:ascii="Unikurd Goran" w:hAnsi="Unikurd Goran" w:cs="Unikurd Goran" w:hint="cs"/>
          <w:color w:val="000000" w:themeColor="text1"/>
          <w:sz w:val="26"/>
          <w:szCs w:val="26"/>
          <w:rtl/>
        </w:rPr>
        <w:t xml:space="preserve">ئیتالیک) </w:t>
      </w:r>
      <w:r w:rsidR="007A0679" w:rsidRPr="00B85B64">
        <w:rPr>
          <w:rFonts w:ascii="Unikurd Goran" w:hAnsi="Unikurd Goran" w:cs="Unikurd Goran" w:hint="eastAsia"/>
          <w:color w:val="000000" w:themeColor="text1"/>
          <w:sz w:val="26"/>
          <w:szCs w:val="26"/>
          <w:rtl/>
        </w:rPr>
        <w:t>،</w:t>
      </w:r>
      <w:r w:rsidR="007A0679" w:rsidRPr="00B85B64">
        <w:rPr>
          <w:rFonts w:ascii="Unikurd Goran" w:hAnsi="Unikurd Goran" w:cs="Unikurd Goran" w:hint="cs"/>
          <w:color w:val="000000" w:themeColor="text1"/>
          <w:sz w:val="26"/>
          <w:szCs w:val="26"/>
          <w:rtl/>
        </w:rPr>
        <w:t xml:space="preserve"> </w:t>
      </w:r>
      <w:r w:rsidRPr="00B85B64">
        <w:rPr>
          <w:rFonts w:ascii="Unikurd Goran" w:hAnsi="Unikurd Goran" w:cs="Unikurd Goran"/>
          <w:color w:val="000000" w:themeColor="text1"/>
          <w:sz w:val="26"/>
          <w:szCs w:val="26"/>
          <w:rtl/>
        </w:rPr>
        <w:t xml:space="preserve">(لینکى </w:t>
      </w:r>
      <w:r w:rsidR="003A6508" w:rsidRPr="00B85B64">
        <w:rPr>
          <w:rFonts w:ascii="Unikurd Goran" w:hAnsi="Unikurd Goran" w:cs="Unikurd Goran"/>
          <w:color w:val="000000" w:themeColor="text1"/>
          <w:sz w:val="26"/>
          <w:szCs w:val="26"/>
          <w:rtl/>
        </w:rPr>
        <w:t>توێژینەوەکە) ،</w:t>
      </w:r>
      <w:r w:rsidRPr="00B85B64">
        <w:rPr>
          <w:rFonts w:ascii="Unikurd Goran" w:hAnsi="Unikurd Goran" w:cs="Unikurd Goran"/>
          <w:color w:val="000000" w:themeColor="text1"/>
          <w:sz w:val="26"/>
          <w:szCs w:val="26"/>
          <w:rtl/>
        </w:rPr>
        <w:t xml:space="preserve"> ڕێککەوتى سەیرکردنى</w:t>
      </w:r>
      <w:r w:rsidRPr="00B85B64">
        <w:rPr>
          <w:rFonts w:ascii="Unikurd Goran" w:hAnsi="Unikurd Goran" w:cs="Unikurd Goran"/>
          <w:color w:val="000000" w:themeColor="text1"/>
          <w:sz w:val="26"/>
          <w:szCs w:val="26"/>
        </w:rPr>
        <w:t>.</w:t>
      </w:r>
    </w:p>
    <w:p w14:paraId="7E4D45B2" w14:textId="77777777" w:rsidR="00332715" w:rsidRPr="00B85B64" w:rsidRDefault="00332715"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Pr>
        <w:t xml:space="preserve">- </w:t>
      </w:r>
      <w:r w:rsidRPr="00B85B64">
        <w:rPr>
          <w:rFonts w:ascii="Unikurd Goran" w:hAnsi="Unikurd Goran" w:cs="Unikurd Goran"/>
          <w:color w:val="000000" w:themeColor="text1"/>
          <w:sz w:val="26"/>
          <w:szCs w:val="26"/>
          <w:rtl/>
        </w:rPr>
        <w:t>سەرچاوەکان: بەپێى زمانەکان لێک جیا دەکرێنەوە بەم ڕیزبەندییە: بە کوردى، بە عەرەبى، بە فارسى، بە ئینگلیزى</w:t>
      </w:r>
      <w:r w:rsidRPr="00B85B64">
        <w:rPr>
          <w:rFonts w:ascii="Unikurd Goran" w:hAnsi="Unikurd Goran" w:cs="Unikurd Goran"/>
          <w:color w:val="000000" w:themeColor="text1"/>
          <w:sz w:val="26"/>
          <w:szCs w:val="26"/>
        </w:rPr>
        <w:t>.</w:t>
      </w:r>
    </w:p>
    <w:p w14:paraId="7577B087" w14:textId="1529A39A"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١٩</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ناونیشانى بەشە جۆربەجۆرەکانى توێژینەوەکە وەک (پێشەکى، پێشینەى توێژینەوە، بنەماى تیۆرى و شیکارى و لێکدانەوە و... بەپێى ژمارە دەبێت، بۆ ئەمەش سوود لە ژمارەدانانى خۆکارییانەى بەرنامەى ۆرد وەردەگیرێت، هەموو ناونیشانێکى سەرەکى و ناسەرەکى بەپێى بەش و پار و وەچەپار ژمارەیان بۆ دادەنرێت، بەم شێوەیە: ١-١، ١-٢، ١-٣، ١-٤، ١-٤-١،١-٤-٢، ١-٤-٣، ١-٤-٤ و ...)</w:t>
      </w:r>
      <w:r w:rsidR="00332715" w:rsidRPr="00B85B64">
        <w:rPr>
          <w:rFonts w:ascii="Unikurd Goran" w:hAnsi="Unikurd Goran" w:cs="Unikurd Goran"/>
          <w:color w:val="000000" w:themeColor="text1"/>
          <w:sz w:val="26"/>
          <w:szCs w:val="26"/>
        </w:rPr>
        <w:t>.</w:t>
      </w:r>
    </w:p>
    <w:p w14:paraId="0BBC166B" w14:textId="50FDCE54"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٢٠</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نیشانەکانى خاڵبەندى لە چەشنى: خاڵ، بۆرى خاڵدار، جووتخاڵ، نیشانەى پرسیار، نیشانەى سەرسوڕمان و... دەبێت بلکێن بە وشەى پێش خۆیانەوە بە یەک نێوان لە وشەى دواى خۆیان جیا دەکرێنەوە، وشەى نێوان دوو کەوانە بێ نێوان دادەنرێت، وەک: (ئەدەبیات)، خاڵى دواى کەوانە ڕاستەوخۆ، بێ نێوان لە دواى کەوانە دادەنرێت، وەک: (گەردى١٩٩٥</w:t>
      </w:r>
      <w:r w:rsidR="007A0679" w:rsidRPr="00B85B64">
        <w:rPr>
          <w:rFonts w:ascii="Unikurd Goran" w:hAnsi="Unikurd Goran" w:cs="Unikurd Goran" w:hint="cs"/>
          <w:color w:val="000000" w:themeColor="text1"/>
          <w:sz w:val="26"/>
          <w:szCs w:val="26"/>
          <w:rtl/>
        </w:rPr>
        <w:t xml:space="preserve"> : ٢٥ </w:t>
      </w:r>
      <w:r w:rsidR="00332715" w:rsidRPr="00B85B64">
        <w:rPr>
          <w:rFonts w:ascii="Unikurd Goran" w:hAnsi="Unikurd Goran" w:cs="Unikurd Goran"/>
          <w:color w:val="000000" w:themeColor="text1"/>
          <w:sz w:val="26"/>
          <w:szCs w:val="26"/>
          <w:rtl/>
        </w:rPr>
        <w:t>)</w:t>
      </w:r>
      <w:r w:rsidR="00332715" w:rsidRPr="00B85B64">
        <w:rPr>
          <w:rFonts w:ascii="Unikurd Goran" w:hAnsi="Unikurd Goran" w:cs="Unikurd Goran"/>
          <w:color w:val="000000" w:themeColor="text1"/>
          <w:sz w:val="26"/>
          <w:szCs w:val="26"/>
        </w:rPr>
        <w:t>.</w:t>
      </w:r>
    </w:p>
    <w:p w14:paraId="49B4C596" w14:textId="4644C801"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٢١</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هەموو دەقێکى وەرگیراو لە هەر جۆرە سەرچاوەیەکەیەوە، هەر چەندێک بێت، دەبێت لەنێوان دوو جووت کەوانەدا بن و بەم شێوازە دابنرێن: «........». سەرچاوەش کە لە ناوى پاشناو  /</w:t>
      </w:r>
      <w:r w:rsidR="00BA33B4"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ناوى سێیەمى نووسەر ساڵ و لاپەڕە پێک دێت، دەبێت ڕاستەوخۆ لەدواى ئەم جووت کەوانەیەوە دابنرێت، بەڵام لەنێوان دوو کەوانەى ئاسایى وەک: (.......)، (گەردى١٩٩٥: ٢٥</w:t>
      </w:r>
      <w:r w:rsidR="00BA33B4" w:rsidRPr="00B85B64">
        <w:rPr>
          <w:rFonts w:ascii="Unikurd Goran" w:hAnsi="Unikurd Goran" w:cs="Unikurd Goran" w:hint="cs"/>
          <w:color w:val="000000" w:themeColor="text1"/>
          <w:sz w:val="26"/>
          <w:szCs w:val="26"/>
          <w:rtl/>
        </w:rPr>
        <w:t>)</w:t>
      </w:r>
    </w:p>
    <w:p w14:paraId="370CE69B" w14:textId="24D5610E"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٢٢</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Pr>
        <w:t xml:space="preserve">  </w:t>
      </w:r>
      <w:r w:rsidR="00332715" w:rsidRPr="00B85B64">
        <w:rPr>
          <w:rFonts w:ascii="Unikurd Goran" w:hAnsi="Unikurd Goran" w:cs="Unikurd Goran"/>
          <w:color w:val="000000" w:themeColor="text1"/>
          <w:sz w:val="26"/>
          <w:szCs w:val="26"/>
          <w:rtl/>
        </w:rPr>
        <w:t>توێژینەوە پێش ناردنى بۆ هەڵسەنگاندن لەلایەن سەرنووسەر و بەڕێوبەرى نووسینەوە هەڵسەنگاندنى بۆ دەکرێت، ئەگەر لەگەڵ ئەم ڕێنماییانەدا بگونجێت، دەنێردێت بۆ هەڵسەنگاندن، بە پێچەوانەوە دەنێردرێتەوە بۆ توێژەر بۆ چاککردن و ناردنەوەى لەماوەیەکى کەمدا، یان ڕەت دەکرێتەوە</w:t>
      </w:r>
      <w:r w:rsidR="00332715" w:rsidRPr="00B85B64">
        <w:rPr>
          <w:rFonts w:ascii="Unikurd Goran" w:hAnsi="Unikurd Goran" w:cs="Unikurd Goran"/>
          <w:color w:val="000000" w:themeColor="text1"/>
          <w:sz w:val="26"/>
          <w:szCs w:val="26"/>
        </w:rPr>
        <w:t xml:space="preserve">. </w:t>
      </w:r>
    </w:p>
    <w:p w14:paraId="04F79D5B" w14:textId="009FC79B"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lastRenderedPageBreak/>
        <w:t>٢٣</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لەگەڵ ناردنى توێژینەوە بەڵێننامەیەک لە لاپەڕەیەکى سەربەخۆدا لەلایەن توێژەرەوە دەنووسرێت، کە ئەم توێژینەوەیە زانستییە و هیچى وەرگیراو نییە و دژ بە بەرژەوەندییەکانى ئەکادیمیاى کوردى و هەرێمى کوردستان نییە</w:t>
      </w:r>
      <w:r w:rsidR="00332715" w:rsidRPr="00B85B64">
        <w:rPr>
          <w:rFonts w:ascii="Unikurd Goran" w:hAnsi="Unikurd Goran" w:cs="Unikurd Goran"/>
          <w:color w:val="000000" w:themeColor="text1"/>
          <w:sz w:val="26"/>
          <w:szCs w:val="26"/>
        </w:rPr>
        <w:t xml:space="preserve">. </w:t>
      </w:r>
    </w:p>
    <w:p w14:paraId="2A5C65C1" w14:textId="60F35B51"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٢٤</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دوابەدواى پەسەندکردنى هەر توێژینەوەیەک لەلایەن هەڵسەنگێنەرانى پسپۆڕەوە، توێژەر دانەیەک لە نووسراوى پەسەندکردنى توێژینەوەکەى لەلایەن دەستەى نووسەرانەوە بە واژۆى سەرنووسەر پێ دەدرێت. لەدواى ئەوە توێژەر نابێت توێژینەوەکەى پێشکەش بە هیچ لایەنێکى دیکە بکات، بەبێ نووسراوێکى ڕەزامەندى لەلایەن سەرنووسەرى گۆڤارەوە</w:t>
      </w:r>
      <w:r w:rsidR="00332715" w:rsidRPr="00B85B64">
        <w:rPr>
          <w:rFonts w:ascii="Unikurd Goran" w:hAnsi="Unikurd Goran" w:cs="Unikurd Goran"/>
          <w:color w:val="000000" w:themeColor="text1"/>
          <w:sz w:val="26"/>
          <w:szCs w:val="26"/>
        </w:rPr>
        <w:t>.</w:t>
      </w:r>
    </w:p>
    <w:p w14:paraId="35B871B5" w14:textId="1A4F407F"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٢٥</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چۆنیەتى ڕیزکردنى باس و بابەتەکان پەیوەندى بە ڕێبازى بابەتبەندى گۆڤارەکەوە هەیە نەک بابەت و بایەخى توێژینەوەکان، یاخود پلە و پایەى زانستى توێژەرە</w:t>
      </w:r>
      <w:r w:rsidR="00332715" w:rsidRPr="00B85B64">
        <w:rPr>
          <w:rFonts w:ascii="Unikurd Goran" w:hAnsi="Unikurd Goran" w:cs="Unikurd Goran"/>
          <w:color w:val="000000" w:themeColor="text1"/>
          <w:sz w:val="26"/>
          <w:szCs w:val="26"/>
        </w:rPr>
        <w:t xml:space="preserve">. </w:t>
      </w:r>
    </w:p>
    <w:p w14:paraId="7FEF095D" w14:textId="19E35DB9" w:rsidR="00332715" w:rsidRPr="00B85B64" w:rsidRDefault="00764CE9" w:rsidP="00764CE9">
      <w:pPr>
        <w:bidi/>
        <w:spacing w:after="0" w:line="240" w:lineRule="auto"/>
        <w:jc w:val="both"/>
        <w:rPr>
          <w:rFonts w:ascii="Unikurd Goran" w:hAnsi="Unikurd Goran" w:cs="Unikurd Goran"/>
          <w:color w:val="000000" w:themeColor="text1"/>
          <w:sz w:val="26"/>
          <w:szCs w:val="26"/>
          <w:rtl/>
        </w:rPr>
      </w:pPr>
      <w:r w:rsidRPr="00B85B64">
        <w:rPr>
          <w:rFonts w:ascii="Unikurd Goran" w:hAnsi="Unikurd Goran" w:cs="Unikurd Goran"/>
          <w:color w:val="000000" w:themeColor="text1"/>
          <w:sz w:val="26"/>
          <w:szCs w:val="26"/>
          <w:rtl/>
        </w:rPr>
        <w:t>٢٦</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هەر توێژینەوەیەک کە ڕەزامەندى لە سەر بڵاوکردنەوەى نەدرێت، بۆ خاوەنەکەى ناگەڕێندرێتەوە</w:t>
      </w:r>
      <w:r w:rsidR="00332715" w:rsidRPr="00B85B64">
        <w:rPr>
          <w:rFonts w:ascii="Unikurd Goran" w:hAnsi="Unikurd Goran" w:cs="Unikurd Goran"/>
          <w:color w:val="000000" w:themeColor="text1"/>
          <w:sz w:val="26"/>
          <w:szCs w:val="26"/>
        </w:rPr>
        <w:t xml:space="preserve">. </w:t>
      </w:r>
    </w:p>
    <w:p w14:paraId="2E344827" w14:textId="7CD7E079" w:rsidR="00332715" w:rsidRPr="00B85B64" w:rsidRDefault="00764CE9" w:rsidP="00764CE9">
      <w:pPr>
        <w:bidi/>
        <w:spacing w:after="0" w:line="240" w:lineRule="auto"/>
        <w:jc w:val="both"/>
        <w:rPr>
          <w:rFonts w:ascii="Unikurd Goran" w:hAnsi="Unikurd Goran" w:cs="Unikurd Goran"/>
          <w:color w:val="000000" w:themeColor="text1"/>
          <w:sz w:val="26"/>
          <w:szCs w:val="26"/>
        </w:rPr>
      </w:pPr>
      <w:r w:rsidRPr="00B85B64">
        <w:rPr>
          <w:rFonts w:ascii="Unikurd Goran" w:hAnsi="Unikurd Goran" w:cs="Unikurd Goran"/>
          <w:color w:val="000000" w:themeColor="text1"/>
          <w:sz w:val="26"/>
          <w:szCs w:val="26"/>
          <w:rtl/>
        </w:rPr>
        <w:t>٢٧</w:t>
      </w:r>
      <w:r w:rsidR="00214266" w:rsidRPr="00B85B64">
        <w:rPr>
          <w:rFonts w:ascii="Unikurd Goran" w:hAnsi="Unikurd Goran" w:cs="Unikurd Goran" w:hint="cs"/>
          <w:color w:val="000000" w:themeColor="text1"/>
          <w:sz w:val="26"/>
          <w:szCs w:val="26"/>
          <w:rtl/>
        </w:rPr>
        <w:t xml:space="preserve">. </w:t>
      </w:r>
      <w:r w:rsidR="00332715" w:rsidRPr="00B85B64">
        <w:rPr>
          <w:rFonts w:ascii="Unikurd Goran" w:hAnsi="Unikurd Goran" w:cs="Unikurd Goran"/>
          <w:color w:val="000000" w:themeColor="text1"/>
          <w:sz w:val="26"/>
          <w:szCs w:val="26"/>
          <w:rtl/>
        </w:rPr>
        <w:t>توێژەر لە نووسینى توێژینەوەکەیدا، دەبێت هەم ڕەچاوى ئاکارى توێژینەوەى زانستى و هەم ئاکارى بڵاوکردنەوە بکات.</w:t>
      </w:r>
    </w:p>
    <w:sectPr w:rsidR="00332715" w:rsidRPr="00B85B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kurd Goran">
    <w:panose1 w:val="020B0604030504040204"/>
    <w:charset w:val="00"/>
    <w:family w:val="swiss"/>
    <w:pitch w:val="variable"/>
    <w:sig w:usb0="00002007" w:usb1="80000000" w:usb2="00000008" w:usb3="00000000" w:csb0="0000005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715"/>
    <w:rsid w:val="000D540C"/>
    <w:rsid w:val="000E5911"/>
    <w:rsid w:val="00156411"/>
    <w:rsid w:val="00214266"/>
    <w:rsid w:val="002F7360"/>
    <w:rsid w:val="00330DF4"/>
    <w:rsid w:val="00332715"/>
    <w:rsid w:val="003A6508"/>
    <w:rsid w:val="00666679"/>
    <w:rsid w:val="00680154"/>
    <w:rsid w:val="0068042F"/>
    <w:rsid w:val="006867FE"/>
    <w:rsid w:val="00747649"/>
    <w:rsid w:val="00764CE9"/>
    <w:rsid w:val="007A0679"/>
    <w:rsid w:val="00867C9A"/>
    <w:rsid w:val="008C6930"/>
    <w:rsid w:val="00900864"/>
    <w:rsid w:val="009011B3"/>
    <w:rsid w:val="00B37C2D"/>
    <w:rsid w:val="00B85B64"/>
    <w:rsid w:val="00BA33B4"/>
    <w:rsid w:val="00C63D23"/>
    <w:rsid w:val="00CE66CB"/>
    <w:rsid w:val="00DF05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8C719"/>
  <w15:chartTrackingRefBased/>
  <w15:docId w15:val="{C00EBF44-B51A-4E18-8C94-8FE60897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7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27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27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27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27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2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7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27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27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27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27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2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715"/>
    <w:rPr>
      <w:rFonts w:eastAsiaTheme="majorEastAsia" w:cstheme="majorBidi"/>
      <w:color w:val="272727" w:themeColor="text1" w:themeTint="D8"/>
    </w:rPr>
  </w:style>
  <w:style w:type="paragraph" w:styleId="Title">
    <w:name w:val="Title"/>
    <w:basedOn w:val="Normal"/>
    <w:next w:val="Normal"/>
    <w:link w:val="TitleChar"/>
    <w:uiPriority w:val="10"/>
    <w:qFormat/>
    <w:rsid w:val="00332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715"/>
    <w:pPr>
      <w:spacing w:before="160"/>
      <w:jc w:val="center"/>
    </w:pPr>
    <w:rPr>
      <w:i/>
      <w:iCs/>
      <w:color w:val="404040" w:themeColor="text1" w:themeTint="BF"/>
    </w:rPr>
  </w:style>
  <w:style w:type="character" w:customStyle="1" w:styleId="QuoteChar">
    <w:name w:val="Quote Char"/>
    <w:basedOn w:val="DefaultParagraphFont"/>
    <w:link w:val="Quote"/>
    <w:uiPriority w:val="29"/>
    <w:rsid w:val="00332715"/>
    <w:rPr>
      <w:i/>
      <w:iCs/>
      <w:color w:val="404040" w:themeColor="text1" w:themeTint="BF"/>
    </w:rPr>
  </w:style>
  <w:style w:type="paragraph" w:styleId="ListParagraph">
    <w:name w:val="List Paragraph"/>
    <w:basedOn w:val="Normal"/>
    <w:uiPriority w:val="34"/>
    <w:qFormat/>
    <w:rsid w:val="00332715"/>
    <w:pPr>
      <w:ind w:left="720"/>
      <w:contextualSpacing/>
    </w:pPr>
  </w:style>
  <w:style w:type="character" w:styleId="IntenseEmphasis">
    <w:name w:val="Intense Emphasis"/>
    <w:basedOn w:val="DefaultParagraphFont"/>
    <w:uiPriority w:val="21"/>
    <w:qFormat/>
    <w:rsid w:val="00332715"/>
    <w:rPr>
      <w:i/>
      <w:iCs/>
      <w:color w:val="2F5496" w:themeColor="accent1" w:themeShade="BF"/>
    </w:rPr>
  </w:style>
  <w:style w:type="paragraph" w:styleId="IntenseQuote">
    <w:name w:val="Intense Quote"/>
    <w:basedOn w:val="Normal"/>
    <w:next w:val="Normal"/>
    <w:link w:val="IntenseQuoteChar"/>
    <w:uiPriority w:val="30"/>
    <w:qFormat/>
    <w:rsid w:val="003327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2715"/>
    <w:rPr>
      <w:i/>
      <w:iCs/>
      <w:color w:val="2F5496" w:themeColor="accent1" w:themeShade="BF"/>
    </w:rPr>
  </w:style>
  <w:style w:type="character" w:styleId="IntenseReference">
    <w:name w:val="Intense Reference"/>
    <w:basedOn w:val="DefaultParagraphFont"/>
    <w:uiPriority w:val="32"/>
    <w:qFormat/>
    <w:rsid w:val="003327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1245</Words>
  <Characters>7101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mohsen.omer1962@outlook.com</cp:lastModifiedBy>
  <cp:revision>44</cp:revision>
  <dcterms:created xsi:type="dcterms:W3CDTF">2025-08-31T08:21:00Z</dcterms:created>
  <dcterms:modified xsi:type="dcterms:W3CDTF">2026-06-27T06:36:00Z</dcterms:modified>
</cp:coreProperties>
</file>